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D9E2" w14:textId="77777777" w:rsidR="00D953CB" w:rsidRPr="00D953CB" w:rsidRDefault="00CC43D4" w:rsidP="00D953CB">
      <w:pPr>
        <w:pStyle w:val="BodyText"/>
        <w:spacing w:before="79"/>
        <w:ind w:left="1134" w:right="1132"/>
        <w:jc w:val="center"/>
        <w:rPr>
          <w:rFonts w:asciiTheme="minorHAnsi" w:hAnsiTheme="minorHAnsi"/>
          <w:b/>
          <w:sz w:val="24"/>
          <w:szCs w:val="24"/>
        </w:rPr>
      </w:pPr>
      <w:r w:rsidRPr="003F1DE3">
        <w:rPr>
          <w:rFonts w:asciiTheme="minorHAnsi" w:hAnsiTheme="minorHAnsi"/>
          <w:b/>
          <w:sz w:val="24"/>
          <w:szCs w:val="24"/>
          <w:lang w:val="pl-PL"/>
        </w:rPr>
        <w:t>I</w:t>
      </w:r>
      <w:r w:rsidR="00D953CB">
        <w:rPr>
          <w:rFonts w:asciiTheme="minorHAnsi" w:hAnsiTheme="minorHAnsi"/>
          <w:b/>
          <w:sz w:val="24"/>
          <w:szCs w:val="24"/>
          <w:lang w:val="pl-PL"/>
        </w:rPr>
        <w:t xml:space="preserve">NWENTARZ SAMOOPIEKI W CUKRZYCY </w:t>
      </w:r>
      <w:r w:rsidR="00D953CB" w:rsidRPr="00D953CB">
        <w:rPr>
          <w:rFonts w:asciiTheme="minorHAnsi" w:hAnsiTheme="minorHAnsi"/>
          <w:b/>
          <w:sz w:val="24"/>
          <w:szCs w:val="24"/>
          <w:lang w:val="pl-PL"/>
        </w:rPr>
        <w:t xml:space="preserve">(ang. </w:t>
      </w:r>
      <w:r w:rsidR="00D953CB" w:rsidRPr="00D953CB">
        <w:rPr>
          <w:rFonts w:asciiTheme="minorHAnsi" w:hAnsiTheme="minorHAnsi"/>
          <w:b/>
          <w:sz w:val="24"/>
          <w:szCs w:val="24"/>
        </w:rPr>
        <w:t>SELF-CARE OF DIABETES INVENTORY</w:t>
      </w:r>
      <w:r w:rsidR="00D953CB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D953CB">
        <w:rPr>
          <w:rFonts w:asciiTheme="minorHAnsi" w:hAnsiTheme="minorHAnsi"/>
          <w:b/>
          <w:sz w:val="24"/>
          <w:szCs w:val="24"/>
        </w:rPr>
        <w:t xml:space="preserve">- </w:t>
      </w:r>
      <w:r w:rsidR="00D953CB" w:rsidRPr="00D953CB">
        <w:rPr>
          <w:rFonts w:asciiTheme="minorHAnsi" w:hAnsiTheme="minorHAnsi"/>
          <w:b/>
          <w:sz w:val="24"/>
          <w:szCs w:val="24"/>
        </w:rPr>
        <w:t xml:space="preserve"> SCODI</w:t>
      </w:r>
      <w:proofErr w:type="gramEnd"/>
      <w:r w:rsidR="00D953CB" w:rsidRPr="00D953CB">
        <w:rPr>
          <w:rFonts w:asciiTheme="minorHAnsi" w:hAnsiTheme="minorHAnsi"/>
          <w:b/>
          <w:sz w:val="24"/>
          <w:szCs w:val="24"/>
        </w:rPr>
        <w:t>)</w:t>
      </w:r>
    </w:p>
    <w:p w14:paraId="480F8632" w14:textId="77777777" w:rsidR="00D953CB" w:rsidRPr="00D953CB" w:rsidRDefault="00D953CB" w:rsidP="00D953CB">
      <w:pPr>
        <w:pStyle w:val="BodyText"/>
        <w:spacing w:before="79"/>
        <w:rPr>
          <w:rFonts w:asciiTheme="minorHAnsi" w:hAnsiTheme="minorHAnsi"/>
          <w:b/>
          <w:sz w:val="24"/>
          <w:szCs w:val="24"/>
        </w:rPr>
      </w:pPr>
    </w:p>
    <w:p w14:paraId="169C16DD" w14:textId="77777777" w:rsidR="00CC43D4" w:rsidRPr="00D953CB" w:rsidRDefault="00CC43D4" w:rsidP="00CC43D4">
      <w:pPr>
        <w:pStyle w:val="BodyText"/>
        <w:spacing w:before="7"/>
        <w:ind w:left="1134" w:right="1132"/>
        <w:rPr>
          <w:rFonts w:asciiTheme="minorHAnsi" w:hAnsiTheme="minorHAnsi"/>
          <w:sz w:val="24"/>
          <w:szCs w:val="24"/>
        </w:rPr>
      </w:pPr>
    </w:p>
    <w:p w14:paraId="7D25E8EF" w14:textId="77777777" w:rsidR="00CC43D4" w:rsidRPr="003F1DE3" w:rsidRDefault="00CC43D4" w:rsidP="00CC43D4">
      <w:pPr>
        <w:pStyle w:val="BodyText"/>
        <w:ind w:left="1134" w:right="1132"/>
        <w:jc w:val="center"/>
        <w:rPr>
          <w:rFonts w:asciiTheme="minorHAnsi" w:hAnsiTheme="minorHAnsi"/>
          <w:w w:val="110"/>
          <w:sz w:val="24"/>
          <w:szCs w:val="24"/>
          <w:lang w:val="pl-PL"/>
        </w:rPr>
      </w:pPr>
      <w:r w:rsidRPr="003F1DE3">
        <w:rPr>
          <w:rFonts w:asciiTheme="minorHAnsi" w:hAnsiTheme="minorHAnsi"/>
          <w:w w:val="110"/>
          <w:sz w:val="24"/>
          <w:szCs w:val="24"/>
          <w:lang w:val="pl-PL"/>
        </w:rPr>
        <w:t xml:space="preserve">Proszę pomyśleć o wykonywanych czynnościach </w:t>
      </w:r>
      <w:r w:rsidR="00D953CB">
        <w:rPr>
          <w:rFonts w:asciiTheme="minorHAnsi" w:hAnsiTheme="minorHAnsi"/>
          <w:w w:val="110"/>
          <w:sz w:val="24"/>
          <w:szCs w:val="24"/>
          <w:lang w:val="pl-PL"/>
        </w:rPr>
        <w:t>dotyczących samoopieki</w:t>
      </w:r>
    </w:p>
    <w:p w14:paraId="3266120F" w14:textId="77777777" w:rsidR="00CC43D4" w:rsidRPr="003F1DE3" w:rsidRDefault="00CC43D4" w:rsidP="00CC43D4">
      <w:pPr>
        <w:pStyle w:val="BodyText"/>
        <w:ind w:left="1134" w:right="1132"/>
        <w:jc w:val="center"/>
        <w:rPr>
          <w:rFonts w:asciiTheme="minorHAnsi" w:hAnsiTheme="minorHAnsi"/>
          <w:sz w:val="24"/>
          <w:szCs w:val="24"/>
          <w:lang w:val="pl-PL"/>
        </w:rPr>
      </w:pPr>
      <w:r w:rsidRPr="003F1DE3">
        <w:rPr>
          <w:rFonts w:asciiTheme="minorHAnsi" w:hAnsiTheme="minorHAnsi"/>
          <w:w w:val="110"/>
          <w:sz w:val="24"/>
          <w:szCs w:val="24"/>
          <w:lang w:val="pl-PL"/>
        </w:rPr>
        <w:t xml:space="preserve">oraz towarzyszących </w:t>
      </w:r>
      <w:r w:rsidR="00D953CB">
        <w:rPr>
          <w:rFonts w:asciiTheme="minorHAnsi" w:hAnsiTheme="minorHAnsi"/>
          <w:w w:val="110"/>
          <w:sz w:val="24"/>
          <w:szCs w:val="24"/>
          <w:lang w:val="pl-PL"/>
        </w:rPr>
        <w:t xml:space="preserve">im </w:t>
      </w:r>
      <w:r w:rsidRPr="003F1DE3">
        <w:rPr>
          <w:rFonts w:asciiTheme="minorHAnsi" w:hAnsiTheme="minorHAnsi"/>
          <w:w w:val="110"/>
          <w:sz w:val="24"/>
          <w:szCs w:val="24"/>
          <w:lang w:val="pl-PL"/>
        </w:rPr>
        <w:t xml:space="preserve">odczuciach w </w:t>
      </w:r>
      <w:r w:rsidRPr="003F1DE3">
        <w:rPr>
          <w:rFonts w:asciiTheme="minorHAnsi" w:hAnsiTheme="minorHAnsi"/>
          <w:w w:val="110"/>
          <w:sz w:val="24"/>
          <w:szCs w:val="24"/>
          <w:u w:val="single"/>
          <w:lang w:val="pl-PL"/>
        </w:rPr>
        <w:t>ciągu ostatniego miesiąca</w:t>
      </w:r>
      <w:r w:rsidRPr="003F1DE3">
        <w:rPr>
          <w:rFonts w:asciiTheme="minorHAnsi" w:hAnsiTheme="minorHAnsi"/>
          <w:w w:val="110"/>
          <w:sz w:val="24"/>
          <w:szCs w:val="24"/>
          <w:lang w:val="pl-PL"/>
        </w:rPr>
        <w:t>.</w:t>
      </w:r>
    </w:p>
    <w:p w14:paraId="10CF9F65" w14:textId="77777777" w:rsidR="00CC43D4" w:rsidRPr="003F1DE3" w:rsidRDefault="00CC43D4" w:rsidP="00CC43D4">
      <w:pPr>
        <w:pStyle w:val="BodyText"/>
        <w:ind w:left="1134" w:right="1132"/>
        <w:rPr>
          <w:rFonts w:asciiTheme="minorHAnsi" w:hAnsiTheme="minorHAnsi"/>
          <w:sz w:val="24"/>
          <w:szCs w:val="24"/>
          <w:lang w:val="pl-PL"/>
        </w:rPr>
      </w:pPr>
    </w:p>
    <w:p w14:paraId="0822A649" w14:textId="77777777" w:rsidR="00CC43D4" w:rsidRPr="003F1DE3" w:rsidRDefault="00CC43D4" w:rsidP="00CC43D4">
      <w:pPr>
        <w:pStyle w:val="BodyText"/>
        <w:spacing w:before="8"/>
        <w:ind w:right="1132"/>
        <w:rPr>
          <w:rFonts w:asciiTheme="minorHAnsi" w:hAnsiTheme="minorHAnsi"/>
          <w:sz w:val="24"/>
          <w:szCs w:val="24"/>
          <w:lang w:val="pl-PL"/>
        </w:rPr>
      </w:pPr>
    </w:p>
    <w:p w14:paraId="3451E1A9" w14:textId="77777777" w:rsidR="00CC43D4" w:rsidRPr="003F1DE3" w:rsidRDefault="00CC43D4" w:rsidP="0099092E">
      <w:pPr>
        <w:spacing w:before="98" w:line="360" w:lineRule="auto"/>
        <w:ind w:left="1134" w:right="1132"/>
        <w:rPr>
          <w:rFonts w:asciiTheme="minorHAnsi" w:hAnsiTheme="minorHAnsi"/>
          <w:b/>
          <w:sz w:val="24"/>
          <w:szCs w:val="24"/>
          <w:lang w:val="pl-PL"/>
        </w:rPr>
      </w:pPr>
      <w:r w:rsidRPr="003F1DE3">
        <w:rPr>
          <w:rFonts w:asciiTheme="minorHAnsi" w:hAnsiTheme="minorHAnsi"/>
          <w:b/>
          <w:w w:val="95"/>
          <w:sz w:val="24"/>
          <w:szCs w:val="24"/>
          <w:lang w:val="pl-PL"/>
        </w:rPr>
        <w:t>SEKCJA A</w:t>
      </w:r>
    </w:p>
    <w:p w14:paraId="444AF180" w14:textId="77777777" w:rsidR="00CC43D4" w:rsidRPr="003F1DE3" w:rsidRDefault="00CC43D4" w:rsidP="0099092E">
      <w:pPr>
        <w:pStyle w:val="BodyText"/>
        <w:spacing w:before="8" w:line="360" w:lineRule="auto"/>
        <w:ind w:left="1134" w:right="1132"/>
        <w:rPr>
          <w:rFonts w:asciiTheme="minorHAnsi" w:hAnsiTheme="minorHAnsi"/>
          <w:sz w:val="24"/>
          <w:szCs w:val="24"/>
          <w:lang w:val="pl-PL"/>
        </w:rPr>
      </w:pPr>
    </w:p>
    <w:p w14:paraId="0A1FA4ED" w14:textId="77777777" w:rsidR="00CC43D4" w:rsidRPr="003F1DE3" w:rsidRDefault="00CC43D4" w:rsidP="0099092E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 xml:space="preserve">Poniżej zostały wymienione niektóre zachowania, które osoba z cukrzycą może </w:t>
      </w:r>
      <w:r w:rsidR="00BE78D9">
        <w:rPr>
          <w:w w:val="105"/>
          <w:sz w:val="24"/>
          <w:szCs w:val="24"/>
          <w:lang w:val="pl-PL"/>
        </w:rPr>
        <w:t xml:space="preserve">wprowadzić </w:t>
      </w:r>
      <w:r w:rsidRPr="003F1DE3">
        <w:rPr>
          <w:w w:val="105"/>
          <w:sz w:val="24"/>
          <w:szCs w:val="24"/>
          <w:lang w:val="pl-PL"/>
        </w:rPr>
        <w:t>w celu utrzymania zdrowia i dobrego samopoczucia. Proszę wskazać jak często w</w:t>
      </w:r>
      <w:r w:rsidR="00BE78D9">
        <w:rPr>
          <w:w w:val="105"/>
          <w:sz w:val="24"/>
          <w:szCs w:val="24"/>
          <w:lang w:val="pl-PL"/>
        </w:rPr>
        <w:t>prowadzasz</w:t>
      </w:r>
      <w:r w:rsidRPr="003F1DE3">
        <w:rPr>
          <w:w w:val="105"/>
          <w:sz w:val="24"/>
          <w:szCs w:val="24"/>
          <w:lang w:val="pl-PL"/>
        </w:rPr>
        <w:t xml:space="preserve"> te zachowania.</w:t>
      </w:r>
    </w:p>
    <w:p w14:paraId="7B06E160" w14:textId="77777777" w:rsidR="00CC43D4" w:rsidRPr="003F1DE3" w:rsidRDefault="00CC43D4" w:rsidP="00CC43D4">
      <w:pPr>
        <w:pStyle w:val="NoSpacing"/>
        <w:ind w:left="1134" w:right="1132"/>
        <w:rPr>
          <w:w w:val="105"/>
          <w:sz w:val="24"/>
          <w:szCs w:val="24"/>
          <w:lang w:val="pl-PL"/>
        </w:rPr>
      </w:pPr>
    </w:p>
    <w:p w14:paraId="52011271" w14:textId="77777777" w:rsidR="00CC43D4" w:rsidRPr="003F1DE3" w:rsidRDefault="00CC43D4" w:rsidP="00CC43D4">
      <w:pPr>
        <w:pStyle w:val="NoSpacing"/>
        <w:spacing w:line="276" w:lineRule="auto"/>
        <w:rPr>
          <w:sz w:val="20"/>
          <w:szCs w:val="20"/>
          <w:lang w:val="pl-PL"/>
        </w:rPr>
      </w:pP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  <w:t xml:space="preserve">                           (zakreśl jedną liczbę)</w:t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567"/>
        <w:gridCol w:w="567"/>
        <w:gridCol w:w="843"/>
      </w:tblGrid>
      <w:tr w:rsidR="00CC43D4" w:rsidRPr="003F1DE3" w14:paraId="0669F618" w14:textId="77777777" w:rsidTr="003F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5B9BD5" w:themeColor="accent1"/>
            </w:tcBorders>
          </w:tcPr>
          <w:p w14:paraId="0E2D488E" w14:textId="77777777" w:rsidR="00CC43D4" w:rsidRPr="003F1DE3" w:rsidRDefault="00CC43D4" w:rsidP="00CC43D4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5B9BD5" w:themeColor="accent1"/>
            </w:tcBorders>
          </w:tcPr>
          <w:p w14:paraId="7A451858" w14:textId="77777777" w:rsidR="00CC43D4" w:rsidRPr="003F1DE3" w:rsidRDefault="00CC43D4" w:rsidP="00CC43D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5B9BD5" w:themeColor="accent1"/>
            </w:tcBorders>
          </w:tcPr>
          <w:p w14:paraId="47C3E0FA" w14:textId="77777777" w:rsidR="00CC43D4" w:rsidRPr="003F1DE3" w:rsidRDefault="00CC43D4" w:rsidP="00CC43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Nigdy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409ABE26" w14:textId="77777777" w:rsidR="00CC43D4" w:rsidRPr="003F1DE3" w:rsidRDefault="00CC43D4" w:rsidP="00CC43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0B7D7DCB" w14:textId="77777777" w:rsidR="00CC43D4" w:rsidRPr="003F1DE3" w:rsidRDefault="00CC43D4" w:rsidP="00CC43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684F7AE2" w14:textId="77777777" w:rsidR="00CC43D4" w:rsidRPr="003F1DE3" w:rsidRDefault="00CC43D4" w:rsidP="00CC43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43" w:type="dxa"/>
            <w:tcBorders>
              <w:top w:val="single" w:sz="4" w:space="0" w:color="5B9BD5" w:themeColor="accent1"/>
            </w:tcBorders>
          </w:tcPr>
          <w:p w14:paraId="4C2A1B66" w14:textId="77777777" w:rsidR="00CC43D4" w:rsidRPr="003F1DE3" w:rsidRDefault="00CC43D4" w:rsidP="00CC43D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Zawsze</w:t>
            </w:r>
          </w:p>
        </w:tc>
      </w:tr>
      <w:tr w:rsidR="00750C7D" w:rsidRPr="003F1DE3" w14:paraId="02B46FEA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12A89F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1.</w:t>
            </w:r>
          </w:p>
        </w:tc>
        <w:tc>
          <w:tcPr>
            <w:tcW w:w="6379" w:type="dxa"/>
          </w:tcPr>
          <w:p w14:paraId="28DBB48E" w14:textId="77777777" w:rsidR="00CC43D4" w:rsidRPr="003F1DE3" w:rsidRDefault="00CC43D4" w:rsidP="00CC43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Utrzymywanie aktywnego stylu życia (np. spacery, wychodzenie z domu, prowadzenie aktywności)?</w:t>
            </w:r>
          </w:p>
        </w:tc>
        <w:tc>
          <w:tcPr>
            <w:tcW w:w="709" w:type="dxa"/>
          </w:tcPr>
          <w:p w14:paraId="0FAA686E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17750A52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0019B4C6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538C041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1D3483E3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1721F564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360C51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2.</w:t>
            </w:r>
          </w:p>
        </w:tc>
        <w:tc>
          <w:tcPr>
            <w:tcW w:w="6379" w:type="dxa"/>
          </w:tcPr>
          <w:p w14:paraId="378374FE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Wykonywanie ćwiczeń fizycznych przez 2,5 godziny każdego tygodnia </w:t>
            </w:r>
            <w:r w:rsidR="00BE78D9">
              <w:rPr>
                <w:sz w:val="20"/>
                <w:szCs w:val="20"/>
                <w:lang w:val="pl-PL"/>
              </w:rPr>
              <w:t xml:space="preserve">      (np.</w:t>
            </w:r>
            <w:r w:rsidRPr="003F1DE3">
              <w:rPr>
                <w:sz w:val="20"/>
                <w:szCs w:val="20"/>
                <w:lang w:val="pl-PL"/>
              </w:rPr>
              <w:t xml:space="preserve"> pływanie, chodzenie na siłownię, jazda na rowerze, spacery)?</w:t>
            </w:r>
          </w:p>
        </w:tc>
        <w:tc>
          <w:tcPr>
            <w:tcW w:w="709" w:type="dxa"/>
          </w:tcPr>
          <w:p w14:paraId="492BFE87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37D05B1C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4F440163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EF5FFFD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3E6A829F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43168714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CFB8D3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6379" w:type="dxa"/>
          </w:tcPr>
          <w:p w14:paraId="17F232AC" w14:textId="77777777" w:rsidR="00CC43D4" w:rsidRPr="003F1DE3" w:rsidRDefault="00CC43D4" w:rsidP="00BE7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Stosowanie zbilansowan</w:t>
            </w:r>
            <w:r w:rsidR="00BE78D9">
              <w:rPr>
                <w:sz w:val="20"/>
                <w:szCs w:val="20"/>
                <w:lang w:val="pl-PL"/>
              </w:rPr>
              <w:t>ej</w:t>
            </w:r>
            <w:r w:rsidRPr="003F1DE3">
              <w:rPr>
                <w:sz w:val="20"/>
                <w:szCs w:val="20"/>
                <w:lang w:val="pl-PL"/>
              </w:rPr>
              <w:t xml:space="preserve"> diety i spożywani</w:t>
            </w:r>
            <w:r w:rsidR="00BE78D9">
              <w:rPr>
                <w:sz w:val="20"/>
                <w:szCs w:val="20"/>
                <w:lang w:val="pl-PL"/>
              </w:rPr>
              <w:t>e</w:t>
            </w:r>
            <w:r w:rsidRPr="003F1DE3">
              <w:rPr>
                <w:sz w:val="20"/>
                <w:szCs w:val="20"/>
                <w:lang w:val="pl-PL"/>
              </w:rPr>
              <w:t xml:space="preserve"> węglowodanów (makaron, ryż, cukry, chleb), białka (mięso, ryby, rośliny strączkowe), owoców i warzyw?</w:t>
            </w:r>
          </w:p>
        </w:tc>
        <w:tc>
          <w:tcPr>
            <w:tcW w:w="709" w:type="dxa"/>
          </w:tcPr>
          <w:p w14:paraId="418EB6EB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1B0C2552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3C008D5C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C3BE2B4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2074FCE4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7B4C21D8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48D259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6379" w:type="dxa"/>
          </w:tcPr>
          <w:p w14:paraId="4EBA7021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Unikanie</w:t>
            </w:r>
            <w:r w:rsidR="00BE78D9">
              <w:rPr>
                <w:sz w:val="20"/>
                <w:szCs w:val="20"/>
                <w:lang w:val="pl-PL"/>
              </w:rPr>
              <w:t xml:space="preserve"> spożycia soli i tłuszczów (np.</w:t>
            </w:r>
            <w:r w:rsidRPr="003F1DE3">
              <w:rPr>
                <w:sz w:val="20"/>
                <w:szCs w:val="20"/>
                <w:lang w:val="pl-PL"/>
              </w:rPr>
              <w:t xml:space="preserve"> ser, wędliny, słodycze, czerwone  mięso?</w:t>
            </w:r>
          </w:p>
        </w:tc>
        <w:tc>
          <w:tcPr>
            <w:tcW w:w="709" w:type="dxa"/>
          </w:tcPr>
          <w:p w14:paraId="616C8CFC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1C698813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1796034B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109052C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2185A48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00A96E15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BB4353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6379" w:type="dxa"/>
          </w:tcPr>
          <w:p w14:paraId="55128844" w14:textId="77777777" w:rsidR="00CC43D4" w:rsidRPr="003F1DE3" w:rsidRDefault="00CC43D4" w:rsidP="00CC43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Ograniczenie spożycia alkoholu (nie więcej niż 1 kieliszek wina dziennie dla kobiet i 2 kieliszki dziennie dla mężczyzn)?</w:t>
            </w:r>
          </w:p>
        </w:tc>
        <w:tc>
          <w:tcPr>
            <w:tcW w:w="709" w:type="dxa"/>
          </w:tcPr>
          <w:p w14:paraId="43026C9F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4F0DFA62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664B6DA5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6BA504B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64A74907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6A2F667D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F0DB9D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6.</w:t>
            </w:r>
          </w:p>
        </w:tc>
        <w:tc>
          <w:tcPr>
            <w:tcW w:w="6379" w:type="dxa"/>
          </w:tcPr>
          <w:p w14:paraId="79261AE2" w14:textId="77777777" w:rsidR="00CC43D4" w:rsidRPr="003F1DE3" w:rsidRDefault="00BE78D9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Unikanie zachorowania (np.</w:t>
            </w:r>
            <w:r w:rsidR="00CC43D4" w:rsidRPr="003F1DE3">
              <w:rPr>
                <w:sz w:val="20"/>
                <w:szCs w:val="20"/>
                <w:lang w:val="pl-PL"/>
              </w:rPr>
              <w:t xml:space="preserve"> mycie rąk, korzystanie z zalecanych szczepień</w:t>
            </w:r>
          </w:p>
          <w:p w14:paraId="45E2376D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ochronnych)?</w:t>
            </w:r>
          </w:p>
        </w:tc>
        <w:tc>
          <w:tcPr>
            <w:tcW w:w="709" w:type="dxa"/>
          </w:tcPr>
          <w:p w14:paraId="12753D06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36B2BC4A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01EE23B3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27DC4213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47DFA7A6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0E95C10F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7BCBC9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7.</w:t>
            </w:r>
          </w:p>
        </w:tc>
        <w:tc>
          <w:tcPr>
            <w:tcW w:w="6379" w:type="dxa"/>
          </w:tcPr>
          <w:p w14:paraId="2345B9F5" w14:textId="77777777" w:rsidR="00CC43D4" w:rsidRPr="003F1DE3" w:rsidRDefault="00CC43D4" w:rsidP="00BE78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Unikanie </w:t>
            </w:r>
            <w:r w:rsidR="00BE78D9">
              <w:rPr>
                <w:sz w:val="20"/>
                <w:szCs w:val="20"/>
                <w:lang w:val="pl-PL"/>
              </w:rPr>
              <w:t xml:space="preserve">palenia </w:t>
            </w:r>
            <w:r w:rsidRPr="003F1DE3">
              <w:rPr>
                <w:sz w:val="20"/>
                <w:szCs w:val="20"/>
                <w:lang w:val="pl-PL"/>
              </w:rPr>
              <w:t xml:space="preserve">papierosów i </w:t>
            </w:r>
            <w:r w:rsidR="00BE78D9">
              <w:rPr>
                <w:sz w:val="20"/>
                <w:szCs w:val="20"/>
                <w:lang w:val="pl-PL"/>
              </w:rPr>
              <w:t>dymu tytoniowego</w:t>
            </w:r>
            <w:r w:rsidRPr="003F1DE3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709" w:type="dxa"/>
          </w:tcPr>
          <w:p w14:paraId="44FBC0F9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0926E98D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34DA7893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3C507BA4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76A40D0E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6AF4D1FF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1C1060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8.</w:t>
            </w:r>
          </w:p>
        </w:tc>
        <w:tc>
          <w:tcPr>
            <w:tcW w:w="6379" w:type="dxa"/>
          </w:tcPr>
          <w:p w14:paraId="29AD07FF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Dbanie o własne stopy (</w:t>
            </w:r>
            <w:r w:rsidR="00BE78D9">
              <w:rPr>
                <w:sz w:val="20"/>
                <w:szCs w:val="20"/>
                <w:lang w:val="pl-PL"/>
              </w:rPr>
              <w:t xml:space="preserve">np. </w:t>
            </w:r>
            <w:r w:rsidRPr="003F1DE3">
              <w:rPr>
                <w:sz w:val="20"/>
                <w:szCs w:val="20"/>
                <w:lang w:val="pl-PL"/>
              </w:rPr>
              <w:t xml:space="preserve">mycie i suszenie skóry, nawilżanie, używanie </w:t>
            </w:r>
          </w:p>
          <w:p w14:paraId="6E18824C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odpowiednich skarpet)?</w:t>
            </w:r>
          </w:p>
        </w:tc>
        <w:tc>
          <w:tcPr>
            <w:tcW w:w="709" w:type="dxa"/>
          </w:tcPr>
          <w:p w14:paraId="3D4B9472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178AB68D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3F8A1098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2EAB7B19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39E4CCC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71320B26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292410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9.</w:t>
            </w:r>
          </w:p>
        </w:tc>
        <w:tc>
          <w:tcPr>
            <w:tcW w:w="6379" w:type="dxa"/>
          </w:tcPr>
          <w:p w14:paraId="3E59608A" w14:textId="77777777" w:rsidR="00CC43D4" w:rsidRPr="003F1DE3" w:rsidRDefault="00CC43D4" w:rsidP="00CC43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Utrzymywanie prawidłowej higieny jamy ustnej (mycie zębów co najmniej</w:t>
            </w:r>
          </w:p>
          <w:p w14:paraId="05D9691A" w14:textId="77777777" w:rsidR="00CC43D4" w:rsidRPr="003F1DE3" w:rsidRDefault="00CC43D4" w:rsidP="00CC43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 razy dziennie, używanie płynów do płukania i nici dentystycznych)?</w:t>
            </w:r>
          </w:p>
        </w:tc>
        <w:tc>
          <w:tcPr>
            <w:tcW w:w="709" w:type="dxa"/>
          </w:tcPr>
          <w:p w14:paraId="00A1AB31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553138BD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5C5A7E81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16B409FC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13EFCA56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7190428E" w14:textId="77777777" w:rsidTr="00750C7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29CB4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10.</w:t>
            </w:r>
          </w:p>
        </w:tc>
        <w:tc>
          <w:tcPr>
            <w:tcW w:w="6379" w:type="dxa"/>
          </w:tcPr>
          <w:p w14:paraId="3BA26E72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Uczęszczanie na wizyty do swojego lekarza?</w:t>
            </w:r>
          </w:p>
        </w:tc>
        <w:tc>
          <w:tcPr>
            <w:tcW w:w="709" w:type="dxa"/>
          </w:tcPr>
          <w:p w14:paraId="6173E913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36C159B1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329AA255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71527835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3DA8796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15323DC5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64336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11.</w:t>
            </w:r>
          </w:p>
        </w:tc>
        <w:tc>
          <w:tcPr>
            <w:tcW w:w="6379" w:type="dxa"/>
          </w:tcPr>
          <w:p w14:paraId="765D51BF" w14:textId="77777777" w:rsidR="00CC43D4" w:rsidRPr="003F1DE3" w:rsidRDefault="00BE78D9" w:rsidP="00CC43D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Systematyczne kontrolowanie stanu zdrowia (np.</w:t>
            </w:r>
            <w:r w:rsidR="00CC43D4" w:rsidRPr="003F1DE3">
              <w:rPr>
                <w:sz w:val="20"/>
                <w:szCs w:val="20"/>
                <w:lang w:val="pl-PL"/>
              </w:rPr>
              <w:t xml:space="preserve"> badania krwi i moczu, USG,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CC43D4" w:rsidRPr="003F1DE3">
              <w:rPr>
                <w:sz w:val="20"/>
                <w:szCs w:val="20"/>
                <w:lang w:val="pl-PL"/>
              </w:rPr>
              <w:t>badanie wzroku)?</w:t>
            </w:r>
          </w:p>
        </w:tc>
        <w:tc>
          <w:tcPr>
            <w:tcW w:w="709" w:type="dxa"/>
          </w:tcPr>
          <w:p w14:paraId="7515F223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65F71C54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5406A6D8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1E3B8EA1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6DDB6803" w14:textId="77777777" w:rsidR="00CC43D4" w:rsidRPr="003F1DE3" w:rsidRDefault="00CC43D4" w:rsidP="00CC43D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CC43D4" w:rsidRPr="003F1DE3" w14:paraId="0156CD72" w14:textId="77777777" w:rsidTr="003F1DE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5B9BD5" w:themeColor="accent1"/>
            </w:tcBorders>
          </w:tcPr>
          <w:p w14:paraId="437859A6" w14:textId="77777777" w:rsidR="00CC43D4" w:rsidRPr="003F1DE3" w:rsidRDefault="00CC43D4" w:rsidP="00CC43D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12.</w:t>
            </w:r>
          </w:p>
        </w:tc>
        <w:tc>
          <w:tcPr>
            <w:tcW w:w="6379" w:type="dxa"/>
            <w:tcBorders>
              <w:bottom w:val="single" w:sz="4" w:space="0" w:color="5B9BD5" w:themeColor="accent1"/>
            </w:tcBorders>
          </w:tcPr>
          <w:p w14:paraId="7B142026" w14:textId="77777777" w:rsidR="00CC43D4" w:rsidRPr="003F1DE3" w:rsidRDefault="00CC43D4" w:rsidP="00CC43D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Wiele osób ma problemy z przyjmowaniem wszystkich przepisanych leków. Czy zażywasz wszystkie swoje leki zgodnie z zaleceniami lekarza (proszę rozważyć również przyjmowanie insulin</w:t>
            </w:r>
            <w:r w:rsidR="00BE78D9">
              <w:rPr>
                <w:sz w:val="20"/>
                <w:szCs w:val="20"/>
                <w:lang w:val="pl-PL"/>
              </w:rPr>
              <w:t>y</w:t>
            </w:r>
            <w:r w:rsidRPr="003F1DE3">
              <w:rPr>
                <w:sz w:val="20"/>
                <w:szCs w:val="20"/>
                <w:lang w:val="pl-PL"/>
              </w:rPr>
              <w:t>, jeśli jest przepisana)?</w:t>
            </w:r>
            <w:r w:rsidRPr="003F1DE3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709" w:type="dxa"/>
            <w:tcBorders>
              <w:bottom w:val="single" w:sz="4" w:space="0" w:color="5B9BD5" w:themeColor="accent1"/>
            </w:tcBorders>
          </w:tcPr>
          <w:p w14:paraId="4E2252C1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15CDA72F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0D936D3A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6BD1F18E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  <w:tcBorders>
              <w:bottom w:val="single" w:sz="4" w:space="0" w:color="5B9BD5" w:themeColor="accent1"/>
            </w:tcBorders>
          </w:tcPr>
          <w:p w14:paraId="702CCA39" w14:textId="77777777" w:rsidR="00CC43D4" w:rsidRPr="003F1DE3" w:rsidRDefault="00CC43D4" w:rsidP="00CC43D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7A142EB4" w14:textId="77777777" w:rsidR="00CC43D4" w:rsidRPr="003F1DE3" w:rsidRDefault="00CC43D4" w:rsidP="00CC43D4">
      <w:pPr>
        <w:pStyle w:val="NoSpacing"/>
        <w:rPr>
          <w:sz w:val="20"/>
          <w:szCs w:val="20"/>
          <w:lang w:val="pl-PL"/>
        </w:rPr>
      </w:pPr>
    </w:p>
    <w:p w14:paraId="7350BA9B" w14:textId="77777777" w:rsidR="006F2995" w:rsidRPr="003F1DE3" w:rsidRDefault="006F2995" w:rsidP="00CC43D4">
      <w:pPr>
        <w:pStyle w:val="NoSpacing"/>
        <w:rPr>
          <w:sz w:val="20"/>
          <w:szCs w:val="20"/>
          <w:lang w:val="pl-PL"/>
        </w:rPr>
      </w:pPr>
    </w:p>
    <w:p w14:paraId="7B13C46A" w14:textId="77777777" w:rsidR="006F2995" w:rsidRPr="003F1DE3" w:rsidRDefault="006F2995" w:rsidP="00CC43D4">
      <w:pPr>
        <w:pStyle w:val="NoSpacing"/>
        <w:rPr>
          <w:sz w:val="20"/>
          <w:szCs w:val="20"/>
          <w:lang w:val="pl-PL"/>
        </w:rPr>
      </w:pPr>
    </w:p>
    <w:p w14:paraId="40631D4E" w14:textId="77777777" w:rsidR="006F2995" w:rsidRPr="003F1DE3" w:rsidRDefault="006F2995" w:rsidP="00CC43D4">
      <w:pPr>
        <w:pStyle w:val="NoSpacing"/>
        <w:rPr>
          <w:sz w:val="20"/>
          <w:szCs w:val="20"/>
          <w:lang w:val="pl-PL"/>
        </w:rPr>
      </w:pPr>
    </w:p>
    <w:p w14:paraId="35680A7C" w14:textId="77777777" w:rsidR="006F2995" w:rsidRPr="003F1DE3" w:rsidRDefault="006F2995" w:rsidP="0099092E">
      <w:pPr>
        <w:spacing w:before="98" w:line="360" w:lineRule="auto"/>
        <w:ind w:left="1134" w:right="1132"/>
        <w:rPr>
          <w:rFonts w:asciiTheme="minorHAnsi" w:hAnsiTheme="minorHAnsi"/>
          <w:b/>
          <w:sz w:val="24"/>
          <w:szCs w:val="24"/>
          <w:lang w:val="pl-PL"/>
        </w:rPr>
      </w:pPr>
      <w:r w:rsidRPr="003F1DE3">
        <w:rPr>
          <w:rFonts w:asciiTheme="minorHAnsi" w:hAnsiTheme="minorHAnsi"/>
          <w:b/>
          <w:w w:val="95"/>
          <w:sz w:val="24"/>
          <w:szCs w:val="24"/>
          <w:lang w:val="pl-PL"/>
        </w:rPr>
        <w:t>SEKCJA B</w:t>
      </w:r>
    </w:p>
    <w:p w14:paraId="73670605" w14:textId="77777777" w:rsidR="006F2995" w:rsidRPr="003F1DE3" w:rsidRDefault="006F2995" w:rsidP="0099092E">
      <w:pPr>
        <w:pStyle w:val="BodyText"/>
        <w:spacing w:before="8" w:line="360" w:lineRule="auto"/>
        <w:ind w:left="1134" w:right="1132"/>
        <w:rPr>
          <w:rFonts w:asciiTheme="minorHAnsi" w:hAnsiTheme="minorHAnsi"/>
          <w:sz w:val="24"/>
          <w:szCs w:val="24"/>
          <w:lang w:val="pl-PL"/>
        </w:rPr>
      </w:pPr>
    </w:p>
    <w:p w14:paraId="525ED8E3" w14:textId="77777777" w:rsidR="006F2995" w:rsidRPr="003F1DE3" w:rsidRDefault="006F2995" w:rsidP="0099092E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 xml:space="preserve">Poniżej zostały wymienione niektóre zachowania, które osoba z cukrzycą może praktykować w celu monitorowania </w:t>
      </w:r>
      <w:r w:rsidR="00560639" w:rsidRPr="003F1DE3">
        <w:rPr>
          <w:w w:val="105"/>
          <w:sz w:val="24"/>
          <w:szCs w:val="24"/>
          <w:lang w:val="pl-PL"/>
        </w:rPr>
        <w:t xml:space="preserve">przebiegu </w:t>
      </w:r>
      <w:r w:rsidRPr="003F1DE3">
        <w:rPr>
          <w:w w:val="105"/>
          <w:sz w:val="24"/>
          <w:szCs w:val="24"/>
          <w:lang w:val="pl-PL"/>
        </w:rPr>
        <w:t xml:space="preserve">cukrzycy. Proszę wskazać jak często </w:t>
      </w:r>
      <w:r w:rsidR="00BE78D9">
        <w:rPr>
          <w:w w:val="105"/>
          <w:sz w:val="24"/>
          <w:szCs w:val="24"/>
          <w:lang w:val="pl-PL"/>
        </w:rPr>
        <w:t>praktykujesz</w:t>
      </w:r>
      <w:r w:rsidRPr="003F1DE3">
        <w:rPr>
          <w:w w:val="105"/>
          <w:sz w:val="24"/>
          <w:szCs w:val="24"/>
          <w:lang w:val="pl-PL"/>
        </w:rPr>
        <w:t xml:space="preserve"> te zachowania.</w:t>
      </w:r>
    </w:p>
    <w:p w14:paraId="1BB36C09" w14:textId="77777777" w:rsidR="006F2995" w:rsidRPr="003F1DE3" w:rsidRDefault="006F2995" w:rsidP="006F2995">
      <w:pPr>
        <w:pStyle w:val="NoSpacing"/>
        <w:spacing w:line="276" w:lineRule="auto"/>
        <w:rPr>
          <w:sz w:val="20"/>
          <w:szCs w:val="20"/>
          <w:lang w:val="pl-PL"/>
        </w:rPr>
      </w:pP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  <w:t xml:space="preserve">                           (zakreśl jedną liczbę)</w:t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567"/>
        <w:gridCol w:w="567"/>
        <w:gridCol w:w="843"/>
      </w:tblGrid>
      <w:tr w:rsidR="006F2995" w:rsidRPr="003F1DE3" w14:paraId="75712948" w14:textId="77777777" w:rsidTr="003F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5B9BD5" w:themeColor="accent1"/>
            </w:tcBorders>
          </w:tcPr>
          <w:p w14:paraId="4D445A81" w14:textId="77777777" w:rsidR="006F2995" w:rsidRPr="003F1DE3" w:rsidRDefault="006F2995" w:rsidP="003F1DE3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5B9BD5" w:themeColor="accent1"/>
            </w:tcBorders>
          </w:tcPr>
          <w:p w14:paraId="5250DA68" w14:textId="77777777" w:rsidR="006F2995" w:rsidRPr="003F1DE3" w:rsidRDefault="006F2995" w:rsidP="003F1D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5B9BD5" w:themeColor="accent1"/>
            </w:tcBorders>
          </w:tcPr>
          <w:p w14:paraId="02D7B5EE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Nigdy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286B1F63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309FEE16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027D99AA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43" w:type="dxa"/>
            <w:tcBorders>
              <w:top w:val="single" w:sz="4" w:space="0" w:color="5B9BD5" w:themeColor="accent1"/>
            </w:tcBorders>
          </w:tcPr>
          <w:p w14:paraId="277CAFCE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Zawsze</w:t>
            </w:r>
          </w:p>
        </w:tc>
      </w:tr>
      <w:tr w:rsidR="00750C7D" w:rsidRPr="003F1DE3" w14:paraId="72FC7EEC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49AFE3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13.</w:t>
            </w:r>
          </w:p>
        </w:tc>
        <w:tc>
          <w:tcPr>
            <w:tcW w:w="6379" w:type="dxa"/>
          </w:tcPr>
          <w:p w14:paraId="52ED4D56" w14:textId="77777777" w:rsidR="006F2995" w:rsidRPr="003F1DE3" w:rsidRDefault="006F2995" w:rsidP="003F1D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Regularne kontrolowanie poziomu </w:t>
            </w:r>
            <w:r w:rsidR="00FB7C3B">
              <w:rPr>
                <w:sz w:val="20"/>
                <w:szCs w:val="20"/>
                <w:lang w:val="pl-PL"/>
              </w:rPr>
              <w:t>glikemii (</w:t>
            </w:r>
            <w:r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</w:t>
            </w:r>
            <w:r w:rsidRPr="003F1DE3">
              <w:rPr>
                <w:sz w:val="20"/>
                <w:szCs w:val="20"/>
                <w:lang w:val="pl-PL"/>
              </w:rPr>
              <w:t>we krwi</w:t>
            </w:r>
            <w:r w:rsidR="00A218EB">
              <w:rPr>
                <w:sz w:val="20"/>
                <w:szCs w:val="20"/>
                <w:lang w:val="pl-PL"/>
              </w:rPr>
              <w:t>)</w:t>
            </w:r>
            <w:r w:rsidRPr="003F1DE3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709" w:type="dxa"/>
          </w:tcPr>
          <w:p w14:paraId="74BCCD15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0A148D9A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518900DF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0FF34022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1F01905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6F2995" w:rsidRPr="003F1DE3" w14:paraId="7D74FE48" w14:textId="77777777" w:rsidTr="00750C7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9E2716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14.</w:t>
            </w:r>
          </w:p>
        </w:tc>
        <w:tc>
          <w:tcPr>
            <w:tcW w:w="6379" w:type="dxa"/>
          </w:tcPr>
          <w:p w14:paraId="5D4E516E" w14:textId="77777777" w:rsidR="006F2995" w:rsidRPr="003F1DE3" w:rsidRDefault="006F2995" w:rsidP="003F1D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Systematyczne kontrolowanie masy ciała?</w:t>
            </w:r>
          </w:p>
        </w:tc>
        <w:tc>
          <w:tcPr>
            <w:tcW w:w="709" w:type="dxa"/>
          </w:tcPr>
          <w:p w14:paraId="2096CC05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541D943D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0DCCB963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01F0BA8C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B314D73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2827F7BE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4C0843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15.</w:t>
            </w:r>
          </w:p>
        </w:tc>
        <w:tc>
          <w:tcPr>
            <w:tcW w:w="6379" w:type="dxa"/>
          </w:tcPr>
          <w:p w14:paraId="5BE59D1F" w14:textId="77777777" w:rsidR="006F2995" w:rsidRPr="003F1DE3" w:rsidRDefault="006F2995" w:rsidP="00221F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Skrupulatne kontrolowanie ciśnienia krwi?</w:t>
            </w:r>
          </w:p>
        </w:tc>
        <w:tc>
          <w:tcPr>
            <w:tcW w:w="709" w:type="dxa"/>
          </w:tcPr>
          <w:p w14:paraId="12C9A39A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5C960FA7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03E3692A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46462E86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D73A259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6F2995" w:rsidRPr="003F1DE3" w14:paraId="6BD857B3" w14:textId="77777777" w:rsidTr="00750C7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57EB79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16.</w:t>
            </w:r>
          </w:p>
        </w:tc>
        <w:tc>
          <w:tcPr>
            <w:tcW w:w="6379" w:type="dxa"/>
          </w:tcPr>
          <w:p w14:paraId="67F14451" w14:textId="77777777" w:rsidR="006F2995" w:rsidRPr="003F1DE3" w:rsidRDefault="006F2995" w:rsidP="00FB7C3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Prowadzenie zapisów poziomu</w:t>
            </w:r>
            <w:r w:rsidR="00D953CB">
              <w:rPr>
                <w:sz w:val="20"/>
                <w:szCs w:val="20"/>
                <w:lang w:val="pl-PL"/>
              </w:rPr>
              <w:t xml:space="preserve"> glikemii</w:t>
            </w:r>
            <w:r w:rsidRPr="003F1DE3">
              <w:rPr>
                <w:sz w:val="20"/>
                <w:szCs w:val="20"/>
                <w:lang w:val="pl-PL"/>
              </w:rPr>
              <w:t xml:space="preserve"> </w:t>
            </w:r>
            <w:r w:rsidR="00FB7C3B">
              <w:rPr>
                <w:sz w:val="20"/>
                <w:szCs w:val="20"/>
                <w:lang w:val="pl-PL"/>
              </w:rPr>
              <w:t>(</w:t>
            </w:r>
            <w:r w:rsidRPr="003F1DE3">
              <w:rPr>
                <w:sz w:val="20"/>
                <w:szCs w:val="20"/>
                <w:lang w:val="pl-PL"/>
              </w:rPr>
              <w:t>cukru</w:t>
            </w:r>
            <w:r w:rsidR="00FB7C3B">
              <w:rPr>
                <w:sz w:val="20"/>
                <w:szCs w:val="20"/>
                <w:lang w:val="pl-PL"/>
              </w:rPr>
              <w:t>)</w:t>
            </w:r>
            <w:r w:rsidRPr="003F1DE3">
              <w:rPr>
                <w:sz w:val="20"/>
                <w:szCs w:val="20"/>
                <w:lang w:val="pl-PL"/>
              </w:rPr>
              <w:t xml:space="preserve"> w dzienniku lub notatniku?</w:t>
            </w:r>
          </w:p>
        </w:tc>
        <w:tc>
          <w:tcPr>
            <w:tcW w:w="709" w:type="dxa"/>
          </w:tcPr>
          <w:p w14:paraId="2DD6BC95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220D5BD9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758964C0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32EB208C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14C6C03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37351415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A95919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17.</w:t>
            </w:r>
          </w:p>
        </w:tc>
        <w:tc>
          <w:tcPr>
            <w:tcW w:w="6379" w:type="dxa"/>
          </w:tcPr>
          <w:p w14:paraId="2CCC0F31" w14:textId="77777777" w:rsidR="006F2995" w:rsidRPr="003F1DE3" w:rsidRDefault="006F2995" w:rsidP="006F29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Codzienne monitorowanie stanu st</w:t>
            </w:r>
            <w:r w:rsidR="00BE78D9">
              <w:rPr>
                <w:sz w:val="20"/>
                <w:szCs w:val="20"/>
                <w:lang w:val="pl-PL"/>
              </w:rPr>
              <w:t>ó</w:t>
            </w:r>
            <w:r w:rsidRPr="003F1DE3">
              <w:rPr>
                <w:sz w:val="20"/>
                <w:szCs w:val="20"/>
                <w:lang w:val="pl-PL"/>
              </w:rPr>
              <w:t>p i obserwacja występowania,</w:t>
            </w:r>
          </w:p>
          <w:p w14:paraId="2B6F8EFD" w14:textId="77777777" w:rsidR="00FB7C3B" w:rsidRPr="00D953CB" w:rsidRDefault="006F2995" w:rsidP="00FB7C3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zaczerwienienia </w:t>
            </w:r>
            <w:r w:rsidR="00D953CB">
              <w:rPr>
                <w:sz w:val="20"/>
                <w:szCs w:val="20"/>
                <w:lang w:val="pl-PL"/>
              </w:rPr>
              <w:t xml:space="preserve">, </w:t>
            </w:r>
            <w:r w:rsidRPr="003F1DE3">
              <w:rPr>
                <w:sz w:val="20"/>
                <w:szCs w:val="20"/>
                <w:lang w:val="pl-PL"/>
              </w:rPr>
              <w:t>pęcherzy</w:t>
            </w:r>
            <w:r w:rsidR="00D953CB">
              <w:rPr>
                <w:sz w:val="20"/>
                <w:szCs w:val="20"/>
                <w:lang w:val="pl-PL"/>
              </w:rPr>
              <w:t xml:space="preserve"> lub ran</w:t>
            </w:r>
            <w:r w:rsidRPr="003F1DE3">
              <w:rPr>
                <w:sz w:val="20"/>
                <w:szCs w:val="20"/>
                <w:lang w:val="pl-PL"/>
              </w:rPr>
              <w:t>?</w:t>
            </w:r>
          </w:p>
          <w:p w14:paraId="71CD3E9F" w14:textId="77777777" w:rsidR="00FB7C3B" w:rsidRPr="003F1DE3" w:rsidRDefault="00FB7C3B" w:rsidP="006F299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</w:tcPr>
          <w:p w14:paraId="69E85B3C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12010835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4CA492F3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60A648DF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66466F9F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3F1DE3" w:rsidRPr="003F1DE3" w14:paraId="78C85894" w14:textId="77777777" w:rsidTr="003F1DE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5B9BD5" w:themeColor="accent1"/>
            </w:tcBorders>
          </w:tcPr>
          <w:p w14:paraId="0A5043FF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18.</w:t>
            </w:r>
          </w:p>
        </w:tc>
        <w:tc>
          <w:tcPr>
            <w:tcW w:w="6379" w:type="dxa"/>
            <w:tcBorders>
              <w:bottom w:val="single" w:sz="4" w:space="0" w:color="5B9BD5" w:themeColor="accent1"/>
            </w:tcBorders>
          </w:tcPr>
          <w:p w14:paraId="444D435C" w14:textId="77777777" w:rsidR="006F2995" w:rsidRPr="003F1DE3" w:rsidRDefault="006F2995" w:rsidP="00A218E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Zwracanie uwagi na objawy wysokiego poziomu</w:t>
            </w:r>
            <w:r w:rsidR="00FB7C3B">
              <w:rPr>
                <w:sz w:val="20"/>
                <w:szCs w:val="20"/>
                <w:lang w:val="pl-PL"/>
              </w:rPr>
              <w:t xml:space="preserve"> glikemii (</w:t>
            </w:r>
            <w:r w:rsidRPr="003F1DE3">
              <w:rPr>
                <w:sz w:val="20"/>
                <w:szCs w:val="20"/>
                <w:lang w:val="pl-PL"/>
              </w:rPr>
              <w:t xml:space="preserve"> cukru we krwi </w:t>
            </w:r>
            <w:r w:rsidR="00A218EB">
              <w:rPr>
                <w:sz w:val="20"/>
                <w:szCs w:val="20"/>
                <w:lang w:val="pl-PL"/>
              </w:rPr>
              <w:t xml:space="preserve">) </w:t>
            </w:r>
            <w:r w:rsidRPr="003F1DE3">
              <w:rPr>
                <w:sz w:val="20"/>
                <w:szCs w:val="20"/>
                <w:lang w:val="pl-PL"/>
              </w:rPr>
              <w:t xml:space="preserve">(wzmożone pragnienie, częste oddawanie moczu) lub niskiego poziomu </w:t>
            </w:r>
            <w:r w:rsidR="00A218EB">
              <w:rPr>
                <w:sz w:val="20"/>
                <w:szCs w:val="20"/>
                <w:lang w:val="pl-PL"/>
              </w:rPr>
              <w:t xml:space="preserve">glikemii </w:t>
            </w:r>
            <w:r w:rsidRPr="003F1DE3">
              <w:rPr>
                <w:sz w:val="20"/>
                <w:szCs w:val="20"/>
                <w:lang w:val="pl-PL"/>
              </w:rPr>
              <w:t xml:space="preserve"> (osłabienie, wzmożona potliwość)?</w:t>
            </w:r>
          </w:p>
        </w:tc>
        <w:tc>
          <w:tcPr>
            <w:tcW w:w="709" w:type="dxa"/>
            <w:tcBorders>
              <w:bottom w:val="single" w:sz="4" w:space="0" w:color="5B9BD5" w:themeColor="accent1"/>
            </w:tcBorders>
          </w:tcPr>
          <w:p w14:paraId="631E0353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11727E5E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70668F3F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29925F72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  <w:tcBorders>
              <w:bottom w:val="single" w:sz="4" w:space="0" w:color="5B9BD5" w:themeColor="accent1"/>
            </w:tcBorders>
          </w:tcPr>
          <w:p w14:paraId="6F64601E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38FB255F" w14:textId="77777777" w:rsidR="00750C7D" w:rsidRPr="003F1DE3" w:rsidRDefault="00750C7D" w:rsidP="00CC43D4">
      <w:pPr>
        <w:pStyle w:val="NoSpacing"/>
        <w:rPr>
          <w:sz w:val="20"/>
          <w:szCs w:val="20"/>
          <w:lang w:val="pl-PL"/>
        </w:rPr>
      </w:pPr>
    </w:p>
    <w:p w14:paraId="15D56DE1" w14:textId="77777777" w:rsidR="006F2995" w:rsidRPr="003F1DE3" w:rsidRDefault="006F2995" w:rsidP="00CC43D4">
      <w:pPr>
        <w:pStyle w:val="NoSpacing"/>
        <w:rPr>
          <w:sz w:val="20"/>
          <w:szCs w:val="20"/>
          <w:lang w:val="pl-PL"/>
        </w:rPr>
      </w:pPr>
      <w:r w:rsidRPr="003F1DE3">
        <w:rPr>
          <w:sz w:val="20"/>
          <w:szCs w:val="20"/>
          <w:lang w:val="pl-PL"/>
        </w:rPr>
        <w:t xml:space="preserve">Uwaga. Jeśli w ostatnim miesiącu prowadzono ciągły pomiar stężenia </w:t>
      </w:r>
      <w:r w:rsidR="00BE78D9">
        <w:rPr>
          <w:sz w:val="20"/>
          <w:szCs w:val="20"/>
          <w:lang w:val="pl-PL"/>
        </w:rPr>
        <w:t>glukozy we krwi, odpowiedz „5”</w:t>
      </w:r>
      <w:r w:rsidRPr="003F1DE3">
        <w:rPr>
          <w:sz w:val="20"/>
          <w:szCs w:val="20"/>
          <w:lang w:val="pl-PL"/>
        </w:rPr>
        <w:t xml:space="preserve"> przy nr 13 i 16.</w:t>
      </w:r>
    </w:p>
    <w:p w14:paraId="37E50557" w14:textId="77777777" w:rsidR="006F2995" w:rsidRPr="00221F9A" w:rsidRDefault="00221F9A" w:rsidP="00CC43D4">
      <w:pPr>
        <w:pStyle w:val="NoSpacing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A218EB" w:rsidRPr="00221F9A">
        <w:rPr>
          <w:sz w:val="20"/>
          <w:szCs w:val="20"/>
          <w:lang w:val="pl-PL"/>
        </w:rPr>
        <w:t xml:space="preserve"> </w:t>
      </w:r>
    </w:p>
    <w:p w14:paraId="680AA1B6" w14:textId="77777777" w:rsidR="006F2995" w:rsidRPr="003F1DE3" w:rsidRDefault="006F2995" w:rsidP="006F2995">
      <w:pPr>
        <w:pStyle w:val="NoSpacing"/>
        <w:ind w:left="1134" w:right="1132"/>
        <w:rPr>
          <w:w w:val="105"/>
          <w:sz w:val="24"/>
          <w:szCs w:val="24"/>
          <w:lang w:val="pl-PL"/>
        </w:rPr>
      </w:pPr>
    </w:p>
    <w:p w14:paraId="7AEAAB6A" w14:textId="77777777" w:rsidR="00750C7D" w:rsidRPr="003F1DE3" w:rsidRDefault="00750C7D" w:rsidP="006F2995">
      <w:pPr>
        <w:pStyle w:val="NoSpacing"/>
        <w:ind w:left="1134" w:right="1132"/>
        <w:rPr>
          <w:w w:val="105"/>
          <w:sz w:val="24"/>
          <w:szCs w:val="24"/>
          <w:lang w:val="pl-PL"/>
        </w:rPr>
      </w:pPr>
    </w:p>
    <w:p w14:paraId="17BEFBB8" w14:textId="77777777" w:rsidR="006F2995" w:rsidRPr="003F1DE3" w:rsidRDefault="006F2995" w:rsidP="006F2995">
      <w:pPr>
        <w:pStyle w:val="NoSpacing"/>
        <w:spacing w:line="360" w:lineRule="auto"/>
        <w:ind w:left="1134" w:right="1132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Podczas gdy ostatni raz wystąpiły objawy:</w:t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47"/>
        <w:gridCol w:w="4248"/>
        <w:gridCol w:w="1663"/>
        <w:gridCol w:w="1333"/>
        <w:gridCol w:w="526"/>
        <w:gridCol w:w="526"/>
        <w:gridCol w:w="526"/>
        <w:gridCol w:w="835"/>
      </w:tblGrid>
      <w:tr w:rsidR="006F2995" w:rsidRPr="003F1DE3" w14:paraId="77B74A40" w14:textId="77777777" w:rsidTr="003F1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5B9BD5" w:themeColor="accent1"/>
            </w:tcBorders>
          </w:tcPr>
          <w:p w14:paraId="14CB7F37" w14:textId="77777777" w:rsidR="006F2995" w:rsidRPr="003F1DE3" w:rsidRDefault="006F2995" w:rsidP="003F1DE3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4681" w:type="dxa"/>
            <w:tcBorders>
              <w:top w:val="single" w:sz="4" w:space="0" w:color="5B9BD5" w:themeColor="accent1"/>
            </w:tcBorders>
          </w:tcPr>
          <w:p w14:paraId="5DDC0B63" w14:textId="77777777" w:rsidR="006F2995" w:rsidRPr="003F1DE3" w:rsidRDefault="006F2995" w:rsidP="003F1D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1723" w:type="dxa"/>
            <w:tcBorders>
              <w:top w:val="single" w:sz="4" w:space="0" w:color="5B9BD5" w:themeColor="accent1"/>
            </w:tcBorders>
          </w:tcPr>
          <w:p w14:paraId="5DADCDD3" w14:textId="77777777" w:rsidR="006F2995" w:rsidRPr="003F1DE3" w:rsidRDefault="006F2995" w:rsidP="006F299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Nie rozpoznałem (łam) objawów</w:t>
            </w:r>
          </w:p>
        </w:tc>
        <w:tc>
          <w:tcPr>
            <w:tcW w:w="709" w:type="dxa"/>
            <w:tcBorders>
              <w:top w:val="single" w:sz="4" w:space="0" w:color="5B9BD5" w:themeColor="accent1"/>
            </w:tcBorders>
          </w:tcPr>
          <w:p w14:paraId="6FBDF0F7" w14:textId="77777777" w:rsidR="006F2995" w:rsidRPr="003F1DE3" w:rsidRDefault="00221F9A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Rozpoznałem po jakimś czasie</w:t>
            </w:r>
          </w:p>
        </w:tc>
        <w:tc>
          <w:tcPr>
            <w:tcW w:w="560" w:type="dxa"/>
            <w:tcBorders>
              <w:top w:val="single" w:sz="4" w:space="0" w:color="5B9BD5" w:themeColor="accent1"/>
            </w:tcBorders>
          </w:tcPr>
          <w:p w14:paraId="64D22159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0" w:type="dxa"/>
            <w:tcBorders>
              <w:top w:val="single" w:sz="4" w:space="0" w:color="5B9BD5" w:themeColor="accent1"/>
            </w:tcBorders>
          </w:tcPr>
          <w:p w14:paraId="6C5649A4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0" w:type="dxa"/>
            <w:tcBorders>
              <w:top w:val="single" w:sz="4" w:space="0" w:color="5B9BD5" w:themeColor="accent1"/>
            </w:tcBorders>
          </w:tcPr>
          <w:p w14:paraId="45541183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42" w:type="dxa"/>
            <w:tcBorders>
              <w:top w:val="single" w:sz="4" w:space="0" w:color="5B9BD5" w:themeColor="accent1"/>
            </w:tcBorders>
          </w:tcPr>
          <w:p w14:paraId="4530AF06" w14:textId="77777777" w:rsidR="006F2995" w:rsidRPr="003F1DE3" w:rsidRDefault="006F2995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Bardzo szybko</w:t>
            </w:r>
          </w:p>
        </w:tc>
      </w:tr>
      <w:tr w:rsidR="006F2995" w:rsidRPr="003F1DE3" w14:paraId="43C5794F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4DA8679E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19.</w:t>
            </w:r>
          </w:p>
        </w:tc>
        <w:tc>
          <w:tcPr>
            <w:tcW w:w="4681" w:type="dxa"/>
          </w:tcPr>
          <w:p w14:paraId="509C07AB" w14:textId="77777777" w:rsidR="006F2995" w:rsidRPr="003F1DE3" w:rsidRDefault="006F2995" w:rsidP="003F1D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Jak szybko rozpoznałeś(łaś), że masz objawy?</w:t>
            </w:r>
          </w:p>
        </w:tc>
        <w:tc>
          <w:tcPr>
            <w:tcW w:w="1723" w:type="dxa"/>
          </w:tcPr>
          <w:p w14:paraId="0CDEFAD9" w14:textId="77777777" w:rsidR="006F2995" w:rsidRPr="003F1DE3" w:rsidRDefault="006F2995" w:rsidP="006F299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709" w:type="dxa"/>
          </w:tcPr>
          <w:p w14:paraId="614A147F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0" w:type="dxa"/>
          </w:tcPr>
          <w:p w14:paraId="720138C8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0" w:type="dxa"/>
          </w:tcPr>
          <w:p w14:paraId="33EC3908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0" w:type="dxa"/>
          </w:tcPr>
          <w:p w14:paraId="0854C2CC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2" w:type="dxa"/>
          </w:tcPr>
          <w:p w14:paraId="36C1CC40" w14:textId="77777777" w:rsidR="006F2995" w:rsidRPr="003F1DE3" w:rsidRDefault="006F2995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6F2995" w:rsidRPr="003F1DE3" w14:paraId="20D9395C" w14:textId="77777777" w:rsidTr="003F1DE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sz="4" w:space="0" w:color="5B9BD5" w:themeColor="accent1"/>
            </w:tcBorders>
          </w:tcPr>
          <w:p w14:paraId="09CB9F2C" w14:textId="77777777" w:rsidR="006F2995" w:rsidRPr="003F1DE3" w:rsidRDefault="006F2995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20.</w:t>
            </w:r>
          </w:p>
        </w:tc>
        <w:tc>
          <w:tcPr>
            <w:tcW w:w="4681" w:type="dxa"/>
            <w:tcBorders>
              <w:bottom w:val="single" w:sz="4" w:space="0" w:color="5B9BD5" w:themeColor="accent1"/>
            </w:tcBorders>
          </w:tcPr>
          <w:p w14:paraId="63A61BCC" w14:textId="77777777" w:rsidR="006F2995" w:rsidRPr="003F1DE3" w:rsidRDefault="00BE78D9" w:rsidP="003F1DE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</w:t>
            </w:r>
            <w:r w:rsidR="006F2995" w:rsidRPr="003F1DE3">
              <w:rPr>
                <w:sz w:val="20"/>
                <w:szCs w:val="20"/>
                <w:lang w:val="pl-PL"/>
              </w:rPr>
              <w:t>ak szybko rozpoznałeś(łaś), że objawy dotyczą cukrzycy?</w:t>
            </w:r>
          </w:p>
        </w:tc>
        <w:tc>
          <w:tcPr>
            <w:tcW w:w="1723" w:type="dxa"/>
            <w:tcBorders>
              <w:bottom w:val="single" w:sz="4" w:space="0" w:color="5B9BD5" w:themeColor="accent1"/>
            </w:tcBorders>
          </w:tcPr>
          <w:p w14:paraId="76853F84" w14:textId="77777777" w:rsidR="006F2995" w:rsidRPr="003F1DE3" w:rsidRDefault="006F2995" w:rsidP="006F299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709" w:type="dxa"/>
            <w:tcBorders>
              <w:bottom w:val="single" w:sz="4" w:space="0" w:color="5B9BD5" w:themeColor="accent1"/>
            </w:tcBorders>
          </w:tcPr>
          <w:p w14:paraId="70E2A60F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0" w:type="dxa"/>
            <w:tcBorders>
              <w:bottom w:val="single" w:sz="4" w:space="0" w:color="5B9BD5" w:themeColor="accent1"/>
            </w:tcBorders>
          </w:tcPr>
          <w:p w14:paraId="42097813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0" w:type="dxa"/>
            <w:tcBorders>
              <w:bottom w:val="single" w:sz="4" w:space="0" w:color="5B9BD5" w:themeColor="accent1"/>
            </w:tcBorders>
          </w:tcPr>
          <w:p w14:paraId="005036AA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0" w:type="dxa"/>
            <w:tcBorders>
              <w:bottom w:val="single" w:sz="4" w:space="0" w:color="5B9BD5" w:themeColor="accent1"/>
            </w:tcBorders>
          </w:tcPr>
          <w:p w14:paraId="204DCF5B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2" w:type="dxa"/>
            <w:tcBorders>
              <w:bottom w:val="single" w:sz="4" w:space="0" w:color="5B9BD5" w:themeColor="accent1"/>
            </w:tcBorders>
          </w:tcPr>
          <w:p w14:paraId="6418A75B" w14:textId="77777777" w:rsidR="006F2995" w:rsidRPr="003F1DE3" w:rsidRDefault="006F2995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487A3618" w14:textId="77777777" w:rsidR="006F2995" w:rsidRPr="003F1DE3" w:rsidRDefault="006F2995" w:rsidP="00CC43D4">
      <w:pPr>
        <w:pStyle w:val="NoSpacing"/>
        <w:rPr>
          <w:sz w:val="20"/>
          <w:szCs w:val="20"/>
          <w:lang w:val="pl-PL"/>
        </w:rPr>
      </w:pPr>
    </w:p>
    <w:p w14:paraId="137A0EFD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4C9DB256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58CF7072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2919B223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59D3B1B2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2954D05C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35CA12F8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24467AC1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3EDFFC9B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31EA8C85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0E1D855D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1D91F95C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0417F739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2673ED0C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4859A6B2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325CE37D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309010AC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21DC5D4B" w14:textId="77777777" w:rsidR="00F62B67" w:rsidRPr="003F1DE3" w:rsidRDefault="00F62B67" w:rsidP="0099092E">
      <w:pPr>
        <w:spacing w:before="98" w:line="360" w:lineRule="auto"/>
        <w:ind w:left="1134" w:right="1132"/>
        <w:rPr>
          <w:rFonts w:asciiTheme="minorHAnsi" w:hAnsiTheme="minorHAnsi"/>
          <w:b/>
          <w:sz w:val="24"/>
          <w:szCs w:val="24"/>
          <w:lang w:val="pl-PL"/>
        </w:rPr>
      </w:pPr>
      <w:r w:rsidRPr="003F1DE3">
        <w:rPr>
          <w:rFonts w:asciiTheme="minorHAnsi" w:hAnsiTheme="minorHAnsi"/>
          <w:b/>
          <w:w w:val="95"/>
          <w:sz w:val="24"/>
          <w:szCs w:val="24"/>
          <w:lang w:val="pl-PL"/>
        </w:rPr>
        <w:t>SEKCJA C</w:t>
      </w:r>
    </w:p>
    <w:p w14:paraId="1DF3D2AD" w14:textId="77777777" w:rsidR="00F62B67" w:rsidRPr="003F1DE3" w:rsidRDefault="00F62B67" w:rsidP="0099092E">
      <w:pPr>
        <w:pStyle w:val="BodyText"/>
        <w:spacing w:before="8" w:line="360" w:lineRule="auto"/>
        <w:ind w:left="1134" w:right="1132"/>
        <w:rPr>
          <w:rFonts w:asciiTheme="minorHAnsi" w:hAnsiTheme="minorHAnsi"/>
          <w:sz w:val="24"/>
          <w:szCs w:val="24"/>
          <w:lang w:val="pl-PL"/>
        </w:rPr>
      </w:pPr>
    </w:p>
    <w:p w14:paraId="2DE5F4D1" w14:textId="77777777" w:rsidR="00F62B67" w:rsidRPr="003F1DE3" w:rsidRDefault="00F62B67" w:rsidP="0099092E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 xml:space="preserve">Poniżej zostały wymienione niektóre zachowania, które osoba z cukrzycą może </w:t>
      </w:r>
      <w:r w:rsidR="00BE78D9">
        <w:rPr>
          <w:w w:val="105"/>
          <w:sz w:val="24"/>
          <w:szCs w:val="24"/>
          <w:lang w:val="pl-PL"/>
        </w:rPr>
        <w:t>podejmować</w:t>
      </w:r>
      <w:r w:rsidRPr="003F1DE3">
        <w:rPr>
          <w:w w:val="105"/>
          <w:sz w:val="24"/>
          <w:szCs w:val="24"/>
          <w:lang w:val="pl-PL"/>
        </w:rPr>
        <w:t>, aby poprawić poziom cuk</w:t>
      </w:r>
      <w:r w:rsidR="00505CF4" w:rsidRPr="003F1DE3">
        <w:rPr>
          <w:w w:val="105"/>
          <w:sz w:val="24"/>
          <w:szCs w:val="24"/>
          <w:lang w:val="pl-PL"/>
        </w:rPr>
        <w:t>ru we krwi, gdy jest</w:t>
      </w:r>
      <w:r w:rsidRPr="003F1DE3">
        <w:rPr>
          <w:w w:val="105"/>
          <w:sz w:val="24"/>
          <w:szCs w:val="24"/>
          <w:lang w:val="pl-PL"/>
        </w:rPr>
        <w:t xml:space="preserve"> zbyt wysoki</w:t>
      </w:r>
      <w:r w:rsidR="00505CF4" w:rsidRPr="003F1DE3">
        <w:rPr>
          <w:w w:val="105"/>
          <w:sz w:val="24"/>
          <w:szCs w:val="24"/>
          <w:lang w:val="pl-PL"/>
        </w:rPr>
        <w:t xml:space="preserve"> lub zbyt niski</w:t>
      </w:r>
      <w:r w:rsidRPr="003F1DE3">
        <w:rPr>
          <w:w w:val="105"/>
          <w:sz w:val="24"/>
          <w:szCs w:val="24"/>
          <w:lang w:val="pl-PL"/>
        </w:rPr>
        <w:t>. Jak często podejmujesz te działania, gdy wystąpią objawy lub kiedy poziom cukru we krwi jest poza zakresem normy?</w:t>
      </w:r>
    </w:p>
    <w:p w14:paraId="69EDB1B7" w14:textId="77777777" w:rsidR="00F62B67" w:rsidRPr="003F1DE3" w:rsidRDefault="00F62B67" w:rsidP="00F62B67">
      <w:pPr>
        <w:pStyle w:val="NoSpacing"/>
        <w:ind w:left="1134" w:right="1132"/>
        <w:jc w:val="both"/>
        <w:rPr>
          <w:w w:val="105"/>
          <w:sz w:val="24"/>
          <w:szCs w:val="24"/>
          <w:lang w:val="pl-PL"/>
        </w:rPr>
      </w:pPr>
    </w:p>
    <w:p w14:paraId="5EC7B7BC" w14:textId="77777777" w:rsidR="00F62B67" w:rsidRPr="003F1DE3" w:rsidRDefault="00F62B67" w:rsidP="00F62B67">
      <w:pPr>
        <w:pStyle w:val="NoSpacing"/>
        <w:spacing w:line="276" w:lineRule="auto"/>
        <w:ind w:left="6894" w:right="-2" w:firstLine="306"/>
        <w:jc w:val="both"/>
        <w:rPr>
          <w:w w:val="105"/>
          <w:sz w:val="24"/>
          <w:szCs w:val="24"/>
          <w:lang w:val="pl-PL"/>
        </w:rPr>
      </w:pPr>
      <w:r w:rsidRPr="003F1DE3">
        <w:rPr>
          <w:sz w:val="20"/>
          <w:szCs w:val="20"/>
          <w:lang w:val="pl-PL"/>
        </w:rPr>
        <w:t xml:space="preserve">          (zakreśl jedną liczbę)</w:t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567"/>
        <w:gridCol w:w="567"/>
        <w:gridCol w:w="843"/>
      </w:tblGrid>
      <w:tr w:rsidR="00F62B67" w:rsidRPr="003F1DE3" w14:paraId="60FB8B7A" w14:textId="77777777" w:rsidTr="0058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5B9BD5" w:themeColor="accent1"/>
            </w:tcBorders>
          </w:tcPr>
          <w:p w14:paraId="2EE0839C" w14:textId="77777777" w:rsidR="00F62B67" w:rsidRPr="003F1DE3" w:rsidRDefault="00F62B67" w:rsidP="003F1DE3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5B9BD5" w:themeColor="accent1"/>
            </w:tcBorders>
          </w:tcPr>
          <w:p w14:paraId="7625C91E" w14:textId="77777777" w:rsidR="00F62B67" w:rsidRPr="003F1DE3" w:rsidRDefault="00F62B67" w:rsidP="003F1D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5B9BD5" w:themeColor="accent1"/>
            </w:tcBorders>
          </w:tcPr>
          <w:p w14:paraId="22A16EC0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Nigdy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26227020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12345432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7C8EAA19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43" w:type="dxa"/>
            <w:tcBorders>
              <w:top w:val="single" w:sz="4" w:space="0" w:color="5B9BD5" w:themeColor="accent1"/>
            </w:tcBorders>
          </w:tcPr>
          <w:p w14:paraId="08207A2B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Zawsze</w:t>
            </w:r>
          </w:p>
        </w:tc>
      </w:tr>
      <w:tr w:rsidR="00750C7D" w:rsidRPr="003F1DE3" w14:paraId="6A12EC27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22A894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21.</w:t>
            </w:r>
          </w:p>
        </w:tc>
        <w:tc>
          <w:tcPr>
            <w:tcW w:w="6379" w:type="dxa"/>
          </w:tcPr>
          <w:p w14:paraId="25AA06C4" w14:textId="77777777" w:rsidR="00F62B67" w:rsidRPr="003F1DE3" w:rsidRDefault="00505CF4" w:rsidP="00A218E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S</w:t>
            </w:r>
            <w:r w:rsidR="00560639" w:rsidRPr="003F1DE3">
              <w:rPr>
                <w:sz w:val="20"/>
                <w:szCs w:val="20"/>
                <w:lang w:val="pl-PL"/>
              </w:rPr>
              <w:t xml:space="preserve">prawdzasz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560639" w:rsidRPr="003F1DE3">
              <w:rPr>
                <w:sz w:val="20"/>
                <w:szCs w:val="20"/>
                <w:lang w:val="pl-PL"/>
              </w:rPr>
              <w:t>cukru</w:t>
            </w:r>
            <w:r w:rsidR="00BE78D9">
              <w:rPr>
                <w:sz w:val="20"/>
                <w:szCs w:val="20"/>
                <w:lang w:val="pl-PL"/>
              </w:rPr>
              <w:t xml:space="preserve"> we krwi</w:t>
            </w:r>
            <w:r w:rsidR="00A218EB">
              <w:rPr>
                <w:sz w:val="20"/>
                <w:szCs w:val="20"/>
                <w:lang w:val="pl-PL"/>
              </w:rPr>
              <w:t>)</w:t>
            </w:r>
            <w:r w:rsidR="00BE78D9">
              <w:rPr>
                <w:sz w:val="20"/>
                <w:szCs w:val="20"/>
                <w:lang w:val="pl-PL"/>
              </w:rPr>
              <w:t xml:space="preserve">, gdy poczujesz objawy </w:t>
            </w:r>
            <w:r w:rsidR="00560639" w:rsidRPr="003F1DE3">
              <w:rPr>
                <w:sz w:val="20"/>
                <w:szCs w:val="20"/>
                <w:lang w:val="pl-PL"/>
              </w:rPr>
              <w:t>takie jak pragnienie, częste oddawanie moczu, os</w:t>
            </w:r>
            <w:r w:rsidR="00BE78D9">
              <w:rPr>
                <w:sz w:val="20"/>
                <w:szCs w:val="20"/>
                <w:lang w:val="pl-PL"/>
              </w:rPr>
              <w:t>łabienie, pocenie się, niepokój</w:t>
            </w:r>
            <w:r w:rsidR="00560639" w:rsidRPr="003F1DE3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709" w:type="dxa"/>
          </w:tcPr>
          <w:p w14:paraId="06D24E3F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4D106D79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0A44A9B4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072F23B4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3679648B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F62B67" w:rsidRPr="003F1DE3" w14:paraId="47EEBBF9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FA9531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22.</w:t>
            </w:r>
          </w:p>
        </w:tc>
        <w:tc>
          <w:tcPr>
            <w:tcW w:w="6379" w:type="dxa"/>
          </w:tcPr>
          <w:p w14:paraId="123A70C4" w14:textId="77777777" w:rsidR="00560639" w:rsidRPr="003F1DE3" w:rsidRDefault="00560639" w:rsidP="00560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Kiedy masz nieprawidłowy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</w:t>
            </w:r>
            <w:r w:rsidRPr="003F1DE3">
              <w:rPr>
                <w:sz w:val="20"/>
                <w:szCs w:val="20"/>
                <w:lang w:val="pl-PL"/>
              </w:rPr>
              <w:t>, robisz notatki</w:t>
            </w:r>
          </w:p>
          <w:p w14:paraId="6704BB55" w14:textId="77777777" w:rsidR="00F62B67" w:rsidRPr="003F1DE3" w:rsidRDefault="00560639" w:rsidP="0056063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o wydarzeniach, które mogły być tego przyczyną?</w:t>
            </w:r>
          </w:p>
        </w:tc>
        <w:tc>
          <w:tcPr>
            <w:tcW w:w="709" w:type="dxa"/>
          </w:tcPr>
          <w:p w14:paraId="3B93AB8F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2B295435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6B904520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18B8CE98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04DA5B57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2FB2D719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AE0F1B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23.</w:t>
            </w:r>
          </w:p>
        </w:tc>
        <w:tc>
          <w:tcPr>
            <w:tcW w:w="6379" w:type="dxa"/>
          </w:tcPr>
          <w:p w14:paraId="2C865BDF" w14:textId="77777777" w:rsidR="00F62B67" w:rsidRPr="003F1DE3" w:rsidRDefault="00560639" w:rsidP="0056063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Kiedy masz nieprawidłowy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</w:t>
            </w:r>
            <w:r w:rsidRPr="003F1DE3">
              <w:rPr>
                <w:sz w:val="20"/>
                <w:szCs w:val="20"/>
                <w:lang w:val="pl-PL"/>
              </w:rPr>
              <w:t>, pytasz</w:t>
            </w:r>
            <w:r w:rsidR="00505CF4" w:rsidRPr="003F1DE3">
              <w:rPr>
                <w:sz w:val="20"/>
                <w:szCs w:val="20"/>
                <w:lang w:val="pl-PL"/>
              </w:rPr>
              <w:t xml:space="preserve"> o poradę członka rodziny lub przyjaciela</w:t>
            </w:r>
            <w:r w:rsidRPr="003F1DE3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709" w:type="dxa"/>
          </w:tcPr>
          <w:p w14:paraId="397F446B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62707E82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10B21F91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1C71A517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4ED72BA9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F62B67" w:rsidRPr="003F1DE3" w14:paraId="72AF250F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F2B8B7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24.</w:t>
            </w:r>
          </w:p>
        </w:tc>
        <w:tc>
          <w:tcPr>
            <w:tcW w:w="6379" w:type="dxa"/>
          </w:tcPr>
          <w:p w14:paraId="4CA52E21" w14:textId="77777777" w:rsidR="00F62B67" w:rsidRPr="003F1DE3" w:rsidRDefault="00505CF4" w:rsidP="00505CF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Kiedy masz objawy i odkrywasz, że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jest zbyt niski, to czy jesz lub pijesz produkty z cukrem, aby rozwiązać ten problem?</w:t>
            </w:r>
          </w:p>
        </w:tc>
        <w:tc>
          <w:tcPr>
            <w:tcW w:w="709" w:type="dxa"/>
          </w:tcPr>
          <w:p w14:paraId="77E78652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0818EBEF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3F1FD1EB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42C4F0A6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1850E6B3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750C7D" w:rsidRPr="003F1DE3" w14:paraId="0A93A308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2DADF4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25.</w:t>
            </w:r>
          </w:p>
        </w:tc>
        <w:tc>
          <w:tcPr>
            <w:tcW w:w="6379" w:type="dxa"/>
          </w:tcPr>
          <w:p w14:paraId="27774D13" w14:textId="77777777" w:rsidR="00F62B67" w:rsidRPr="003F1DE3" w:rsidRDefault="00BE78D9" w:rsidP="00505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Jeśli dowiadujesz się, że </w:t>
            </w:r>
            <w:r w:rsidR="00505CF4" w:rsidRPr="003F1DE3">
              <w:rPr>
                <w:sz w:val="20"/>
                <w:szCs w:val="20"/>
                <w:lang w:val="pl-PL"/>
              </w:rPr>
              <w:t xml:space="preserve">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="00505CF4" w:rsidRPr="003F1DE3">
              <w:rPr>
                <w:sz w:val="20"/>
                <w:szCs w:val="20"/>
                <w:lang w:val="pl-PL"/>
              </w:rPr>
              <w:t>jest zbyt wysoki, to czy dostosowujesz dietę, aby poprawić tę kwestię?</w:t>
            </w:r>
          </w:p>
        </w:tc>
        <w:tc>
          <w:tcPr>
            <w:tcW w:w="709" w:type="dxa"/>
          </w:tcPr>
          <w:p w14:paraId="26D486CE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42444974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50C2BEF5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5A249259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480F35E6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F62B67" w:rsidRPr="003F1DE3" w14:paraId="590E34EE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E221A7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26.</w:t>
            </w:r>
          </w:p>
        </w:tc>
        <w:tc>
          <w:tcPr>
            <w:tcW w:w="6379" w:type="dxa"/>
          </w:tcPr>
          <w:p w14:paraId="6A31E2E6" w14:textId="77777777" w:rsidR="00F62B67" w:rsidRPr="003F1DE3" w:rsidRDefault="00505CF4" w:rsidP="00BE78D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Jeśli okazuje się, że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jest zby</w:t>
            </w:r>
            <w:r w:rsidR="00BE78D9">
              <w:rPr>
                <w:sz w:val="20"/>
                <w:szCs w:val="20"/>
                <w:lang w:val="pl-PL"/>
              </w:rPr>
              <w:t>t wysoki, to czy regulujesz podejmowaną aktywność fizyczną</w:t>
            </w:r>
            <w:r w:rsidRPr="003F1DE3">
              <w:rPr>
                <w:sz w:val="20"/>
                <w:szCs w:val="20"/>
                <w:lang w:val="pl-PL"/>
              </w:rPr>
              <w:t xml:space="preserve">, aby to </w:t>
            </w:r>
            <w:r w:rsidR="00BE78D9">
              <w:rPr>
                <w:sz w:val="20"/>
                <w:szCs w:val="20"/>
                <w:lang w:val="pl-PL"/>
              </w:rPr>
              <w:t>skorygować</w:t>
            </w:r>
            <w:r w:rsidRPr="003F1DE3">
              <w:rPr>
                <w:sz w:val="20"/>
                <w:szCs w:val="20"/>
                <w:lang w:val="pl-PL"/>
              </w:rPr>
              <w:t>?</w:t>
            </w:r>
          </w:p>
        </w:tc>
        <w:tc>
          <w:tcPr>
            <w:tcW w:w="709" w:type="dxa"/>
          </w:tcPr>
          <w:p w14:paraId="16DA8C97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59503A12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75D0ADBC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61A60666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39504FB2" w14:textId="77777777" w:rsidR="00F62B67" w:rsidRPr="003F1DE3" w:rsidRDefault="00F62B67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05CF4" w:rsidRPr="003F1DE3" w14:paraId="42AA7D2F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11836D" w14:textId="77777777" w:rsidR="00505CF4" w:rsidRPr="003F1DE3" w:rsidRDefault="00505CF4" w:rsidP="00505CF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27.</w:t>
            </w:r>
          </w:p>
        </w:tc>
        <w:tc>
          <w:tcPr>
            <w:tcW w:w="6379" w:type="dxa"/>
          </w:tcPr>
          <w:p w14:paraId="67EBB4D4" w14:textId="77777777" w:rsidR="00505CF4" w:rsidRPr="003F1DE3" w:rsidRDefault="00505CF4" w:rsidP="00505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Po przeprowadzeniu </w:t>
            </w:r>
            <w:r w:rsidR="00BE78D9">
              <w:rPr>
                <w:sz w:val="20"/>
                <w:szCs w:val="20"/>
                <w:lang w:val="pl-PL"/>
              </w:rPr>
              <w:t>działań mających na celu u</w:t>
            </w:r>
            <w:r w:rsidRPr="003F1DE3">
              <w:rPr>
                <w:sz w:val="20"/>
                <w:szCs w:val="20"/>
                <w:lang w:val="pl-PL"/>
              </w:rPr>
              <w:t xml:space="preserve">regulowanie nieprawidłowego poziomu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</w:t>
            </w:r>
            <w:r w:rsidRPr="003F1DE3">
              <w:rPr>
                <w:sz w:val="20"/>
                <w:szCs w:val="20"/>
                <w:lang w:val="pl-PL"/>
              </w:rPr>
              <w:t xml:space="preserve">, sprawdzasz ponownie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</w:t>
            </w:r>
            <w:r w:rsidRPr="003F1DE3">
              <w:rPr>
                <w:sz w:val="20"/>
                <w:szCs w:val="20"/>
                <w:lang w:val="pl-PL"/>
              </w:rPr>
              <w:t>, aby ocenić, czy podjęte działania były skuteczne?</w:t>
            </w:r>
          </w:p>
        </w:tc>
        <w:tc>
          <w:tcPr>
            <w:tcW w:w="709" w:type="dxa"/>
          </w:tcPr>
          <w:p w14:paraId="588506C0" w14:textId="77777777" w:rsidR="00505CF4" w:rsidRPr="003F1DE3" w:rsidRDefault="00505CF4" w:rsidP="00505CF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</w:tcPr>
          <w:p w14:paraId="0260D682" w14:textId="77777777" w:rsidR="00505CF4" w:rsidRPr="003F1DE3" w:rsidRDefault="00505CF4" w:rsidP="00505CF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</w:tcPr>
          <w:p w14:paraId="5811FC23" w14:textId="77777777" w:rsidR="00505CF4" w:rsidRPr="003F1DE3" w:rsidRDefault="00505CF4" w:rsidP="00505CF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</w:tcPr>
          <w:p w14:paraId="4502AC6C" w14:textId="77777777" w:rsidR="00505CF4" w:rsidRPr="003F1DE3" w:rsidRDefault="00505CF4" w:rsidP="00505CF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</w:tcPr>
          <w:p w14:paraId="129D96AF" w14:textId="77777777" w:rsidR="00505CF4" w:rsidRPr="003F1DE3" w:rsidRDefault="00505CF4" w:rsidP="00505CF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05CF4" w:rsidRPr="003F1DE3" w14:paraId="7B53C30B" w14:textId="77777777" w:rsidTr="00581DE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5B9BD5" w:themeColor="accent1"/>
            </w:tcBorders>
          </w:tcPr>
          <w:p w14:paraId="2191441A" w14:textId="77777777" w:rsidR="00505CF4" w:rsidRPr="003F1DE3" w:rsidRDefault="00505CF4" w:rsidP="00505CF4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28.</w:t>
            </w:r>
          </w:p>
        </w:tc>
        <w:tc>
          <w:tcPr>
            <w:tcW w:w="6379" w:type="dxa"/>
            <w:tcBorders>
              <w:bottom w:val="single" w:sz="4" w:space="0" w:color="5B9BD5" w:themeColor="accent1"/>
            </w:tcBorders>
          </w:tcPr>
          <w:p w14:paraId="5CEE4C9F" w14:textId="77777777" w:rsidR="00505CF4" w:rsidRPr="003F1DE3" w:rsidRDefault="00505CF4" w:rsidP="00505CF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Jeśli dowiadujesz się, że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jest bardzo niski lub bardzo wysoki, to czy dzwonisz po poradę do swojego lekarza?</w:t>
            </w:r>
          </w:p>
        </w:tc>
        <w:tc>
          <w:tcPr>
            <w:tcW w:w="709" w:type="dxa"/>
            <w:tcBorders>
              <w:bottom w:val="single" w:sz="4" w:space="0" w:color="5B9BD5" w:themeColor="accent1"/>
            </w:tcBorders>
          </w:tcPr>
          <w:p w14:paraId="3CFE4BED" w14:textId="77777777" w:rsidR="00505CF4" w:rsidRPr="003F1DE3" w:rsidRDefault="00505CF4" w:rsidP="00505CF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02B3869D" w14:textId="77777777" w:rsidR="00505CF4" w:rsidRPr="003F1DE3" w:rsidRDefault="00505CF4" w:rsidP="00505CF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3C3FDB66" w14:textId="77777777" w:rsidR="00505CF4" w:rsidRPr="003F1DE3" w:rsidRDefault="00505CF4" w:rsidP="00505CF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78D0B1E5" w14:textId="77777777" w:rsidR="00505CF4" w:rsidRPr="003F1DE3" w:rsidRDefault="00505CF4" w:rsidP="00505CF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  <w:tcBorders>
              <w:bottom w:val="single" w:sz="4" w:space="0" w:color="5B9BD5" w:themeColor="accent1"/>
            </w:tcBorders>
          </w:tcPr>
          <w:p w14:paraId="794586DD" w14:textId="77777777" w:rsidR="00505CF4" w:rsidRPr="003F1DE3" w:rsidRDefault="00505CF4" w:rsidP="00505CF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576E7973" w14:textId="77777777" w:rsidR="00F62B67" w:rsidRPr="003F1DE3" w:rsidRDefault="00F62B67" w:rsidP="00CC43D4">
      <w:pPr>
        <w:pStyle w:val="NoSpacing"/>
        <w:rPr>
          <w:sz w:val="20"/>
          <w:szCs w:val="20"/>
          <w:lang w:val="pl-PL"/>
        </w:rPr>
      </w:pPr>
    </w:p>
    <w:p w14:paraId="443625BE" w14:textId="77777777" w:rsidR="00F62B67" w:rsidRPr="003F1DE3" w:rsidRDefault="00F62B67" w:rsidP="00F62B67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Czy przyjmujesz insulinę?</w:t>
      </w:r>
    </w:p>
    <w:p w14:paraId="6C52B240" w14:textId="77777777" w:rsidR="00F62B67" w:rsidRPr="003F1DE3" w:rsidRDefault="00F62B67" w:rsidP="00F62B67">
      <w:pPr>
        <w:pStyle w:val="NoSpacing"/>
        <w:numPr>
          <w:ilvl w:val="0"/>
          <w:numId w:val="1"/>
        </w:numPr>
        <w:ind w:left="1560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Tak</w:t>
      </w:r>
    </w:p>
    <w:p w14:paraId="3B8D4559" w14:textId="77777777" w:rsidR="00F62B67" w:rsidRPr="003F1DE3" w:rsidRDefault="00F62B67" w:rsidP="00F62B67">
      <w:pPr>
        <w:pStyle w:val="NoSpacing"/>
        <w:numPr>
          <w:ilvl w:val="0"/>
          <w:numId w:val="1"/>
        </w:numPr>
        <w:ind w:left="1560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Nie</w:t>
      </w:r>
    </w:p>
    <w:p w14:paraId="35AA4A2A" w14:textId="77777777" w:rsidR="00750C7D" w:rsidRPr="003F1DE3" w:rsidRDefault="00750C7D" w:rsidP="00A218EB">
      <w:pPr>
        <w:pStyle w:val="NoSpacing"/>
        <w:spacing w:line="360" w:lineRule="auto"/>
        <w:ind w:right="1132"/>
        <w:jc w:val="both"/>
        <w:rPr>
          <w:w w:val="105"/>
          <w:sz w:val="24"/>
          <w:szCs w:val="24"/>
          <w:lang w:val="pl-PL"/>
        </w:rPr>
      </w:pPr>
    </w:p>
    <w:p w14:paraId="60EBF723" w14:textId="77777777" w:rsidR="00F62B67" w:rsidRPr="003F1DE3" w:rsidRDefault="00F62B67" w:rsidP="00F62B67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Jeśli tak, proszę o udzielenie odpowiedzi na poniższe pytanie:</w:t>
      </w:r>
    </w:p>
    <w:p w14:paraId="5774D74D" w14:textId="77777777" w:rsidR="00F62B67" w:rsidRPr="003F1DE3" w:rsidRDefault="00F62B67" w:rsidP="00F62B67">
      <w:pPr>
        <w:pStyle w:val="NoSpacing"/>
        <w:spacing w:line="276" w:lineRule="auto"/>
        <w:ind w:left="1134" w:right="281"/>
        <w:jc w:val="both"/>
        <w:rPr>
          <w:w w:val="105"/>
          <w:sz w:val="24"/>
          <w:szCs w:val="24"/>
          <w:lang w:val="pl-PL"/>
        </w:rPr>
      </w:pPr>
      <w:r w:rsidRPr="003F1DE3">
        <w:rPr>
          <w:sz w:val="20"/>
          <w:szCs w:val="20"/>
          <w:lang w:val="pl-PL"/>
        </w:rPr>
        <w:t xml:space="preserve">       </w:t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</w:r>
      <w:r w:rsidRPr="003F1DE3">
        <w:rPr>
          <w:sz w:val="20"/>
          <w:szCs w:val="20"/>
          <w:lang w:val="pl-PL"/>
        </w:rPr>
        <w:tab/>
        <w:t xml:space="preserve">          (zakreśl jedną liczbę)</w:t>
      </w:r>
      <w:r w:rsidRPr="003F1DE3">
        <w:rPr>
          <w:sz w:val="20"/>
          <w:szCs w:val="20"/>
          <w:lang w:val="pl-PL"/>
        </w:rPr>
        <w:tab/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709"/>
        <w:gridCol w:w="567"/>
        <w:gridCol w:w="567"/>
        <w:gridCol w:w="567"/>
        <w:gridCol w:w="843"/>
      </w:tblGrid>
      <w:tr w:rsidR="00F62B67" w:rsidRPr="003F1DE3" w14:paraId="04D2D2D4" w14:textId="77777777" w:rsidTr="0058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5B9BD5" w:themeColor="accent1"/>
            </w:tcBorders>
          </w:tcPr>
          <w:p w14:paraId="387479CB" w14:textId="77777777" w:rsidR="00F62B67" w:rsidRPr="003F1DE3" w:rsidRDefault="00F62B67" w:rsidP="003F1DE3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5B9BD5" w:themeColor="accent1"/>
            </w:tcBorders>
          </w:tcPr>
          <w:p w14:paraId="67712BE6" w14:textId="77777777" w:rsidR="00F62B67" w:rsidRPr="003F1DE3" w:rsidRDefault="00F62B67" w:rsidP="003F1D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5B9BD5" w:themeColor="accent1"/>
            </w:tcBorders>
          </w:tcPr>
          <w:p w14:paraId="7BADF782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Nigdy</w:t>
            </w: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5BFD3813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1C5D28DD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5B9BD5" w:themeColor="accent1"/>
            </w:tcBorders>
          </w:tcPr>
          <w:p w14:paraId="3CF578B5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43" w:type="dxa"/>
            <w:tcBorders>
              <w:top w:val="single" w:sz="4" w:space="0" w:color="5B9BD5" w:themeColor="accent1"/>
            </w:tcBorders>
          </w:tcPr>
          <w:p w14:paraId="30248A1A" w14:textId="77777777" w:rsidR="00F62B67" w:rsidRPr="003F1DE3" w:rsidRDefault="00F62B67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Zawsze</w:t>
            </w:r>
          </w:p>
        </w:tc>
      </w:tr>
      <w:tr w:rsidR="00750C7D" w:rsidRPr="003F1DE3" w14:paraId="3017CC5B" w14:textId="77777777" w:rsidTr="0058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5B9BD5" w:themeColor="accent1"/>
            </w:tcBorders>
          </w:tcPr>
          <w:p w14:paraId="26EEB827" w14:textId="77777777" w:rsidR="00F62B67" w:rsidRPr="003F1DE3" w:rsidRDefault="00F62B67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29.</w:t>
            </w:r>
          </w:p>
        </w:tc>
        <w:tc>
          <w:tcPr>
            <w:tcW w:w="6379" w:type="dxa"/>
            <w:tcBorders>
              <w:bottom w:val="single" w:sz="4" w:space="0" w:color="5B9BD5" w:themeColor="accent1"/>
            </w:tcBorders>
          </w:tcPr>
          <w:p w14:paraId="2F1B7F4B" w14:textId="77777777" w:rsidR="00F62B67" w:rsidRPr="003F1DE3" w:rsidRDefault="00F62B67" w:rsidP="003F1D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Jeśli okaże się, że stężenie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jest zbyt wysokie lub zbyt niskie, to czy dostosowujesz dawkę insuliny w sposób sugerowany przez lekarza?</w:t>
            </w:r>
          </w:p>
        </w:tc>
        <w:tc>
          <w:tcPr>
            <w:tcW w:w="709" w:type="dxa"/>
            <w:tcBorders>
              <w:bottom w:val="single" w:sz="4" w:space="0" w:color="5B9BD5" w:themeColor="accent1"/>
            </w:tcBorders>
          </w:tcPr>
          <w:p w14:paraId="4CEF32E4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0F803C15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458DB0A5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5B9BD5" w:themeColor="accent1"/>
            </w:tcBorders>
          </w:tcPr>
          <w:p w14:paraId="67BE7A90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43" w:type="dxa"/>
            <w:tcBorders>
              <w:bottom w:val="single" w:sz="4" w:space="0" w:color="5B9BD5" w:themeColor="accent1"/>
            </w:tcBorders>
          </w:tcPr>
          <w:p w14:paraId="1170D13D" w14:textId="77777777" w:rsidR="00F62B67" w:rsidRPr="003F1DE3" w:rsidRDefault="00F62B67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1C078592" w14:textId="77777777" w:rsidR="00F62B67" w:rsidRPr="003F1DE3" w:rsidRDefault="00F62B67" w:rsidP="00F62B67">
      <w:pPr>
        <w:pStyle w:val="NoSpacing"/>
        <w:ind w:right="1132"/>
        <w:jc w:val="both"/>
        <w:rPr>
          <w:w w:val="105"/>
          <w:sz w:val="24"/>
          <w:szCs w:val="24"/>
          <w:lang w:val="pl-PL"/>
        </w:rPr>
      </w:pPr>
    </w:p>
    <w:p w14:paraId="679BE297" w14:textId="77777777" w:rsidR="00F62B67" w:rsidRPr="003F1DE3" w:rsidRDefault="00F62B67" w:rsidP="00F62B67">
      <w:pPr>
        <w:pStyle w:val="NoSpacing"/>
        <w:ind w:right="1132"/>
        <w:jc w:val="both"/>
        <w:rPr>
          <w:w w:val="105"/>
          <w:sz w:val="24"/>
          <w:szCs w:val="24"/>
          <w:lang w:val="pl-PL"/>
        </w:rPr>
      </w:pPr>
    </w:p>
    <w:p w14:paraId="6250AFAB" w14:textId="77777777" w:rsidR="00F62B67" w:rsidRPr="003F1DE3" w:rsidRDefault="00F62B67" w:rsidP="0099092E">
      <w:pPr>
        <w:spacing w:before="98" w:line="360" w:lineRule="auto"/>
        <w:ind w:left="1134" w:right="1132"/>
        <w:rPr>
          <w:rFonts w:asciiTheme="minorHAnsi" w:hAnsiTheme="minorHAnsi"/>
          <w:b/>
          <w:sz w:val="24"/>
          <w:szCs w:val="24"/>
          <w:lang w:val="pl-PL"/>
        </w:rPr>
      </w:pPr>
      <w:r w:rsidRPr="003F1DE3">
        <w:rPr>
          <w:rFonts w:asciiTheme="minorHAnsi" w:hAnsiTheme="minorHAnsi"/>
          <w:b/>
          <w:w w:val="95"/>
          <w:sz w:val="24"/>
          <w:szCs w:val="24"/>
          <w:lang w:val="pl-PL"/>
        </w:rPr>
        <w:t>SEKCJA D</w:t>
      </w:r>
    </w:p>
    <w:p w14:paraId="4C7013C7" w14:textId="77777777" w:rsidR="00F62B67" w:rsidRPr="003F1DE3" w:rsidRDefault="00F62B67" w:rsidP="0099092E">
      <w:pPr>
        <w:pStyle w:val="BodyText"/>
        <w:spacing w:before="8" w:line="360" w:lineRule="auto"/>
        <w:ind w:left="1134" w:right="1132"/>
        <w:rPr>
          <w:rFonts w:asciiTheme="minorHAnsi" w:hAnsiTheme="minorHAnsi"/>
          <w:sz w:val="24"/>
          <w:szCs w:val="24"/>
          <w:lang w:val="pl-PL"/>
        </w:rPr>
      </w:pPr>
    </w:p>
    <w:p w14:paraId="02B39F46" w14:textId="77777777" w:rsidR="00F62B67" w:rsidRPr="003F1DE3" w:rsidRDefault="00F62B67" w:rsidP="0099092E">
      <w:pPr>
        <w:pStyle w:val="NoSpacing"/>
        <w:spacing w:line="360" w:lineRule="auto"/>
        <w:ind w:left="1134" w:right="1132"/>
        <w:jc w:val="both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 xml:space="preserve">Osoby z cukrzycą muszą rozwijać swoje umiejętności </w:t>
      </w:r>
      <w:r w:rsidR="006551E3">
        <w:rPr>
          <w:w w:val="105"/>
          <w:sz w:val="24"/>
          <w:szCs w:val="24"/>
          <w:lang w:val="pl-PL"/>
        </w:rPr>
        <w:t xml:space="preserve">w zakresie szczególnego </w:t>
      </w:r>
      <w:r w:rsidRPr="003F1DE3">
        <w:rPr>
          <w:w w:val="105"/>
          <w:sz w:val="24"/>
          <w:szCs w:val="24"/>
          <w:lang w:val="pl-PL"/>
        </w:rPr>
        <w:t xml:space="preserve">dbania o siebie i utrzymania </w:t>
      </w:r>
      <w:r w:rsidR="00750C7D" w:rsidRPr="003F1DE3">
        <w:rPr>
          <w:w w:val="105"/>
          <w:sz w:val="24"/>
          <w:szCs w:val="24"/>
          <w:lang w:val="pl-PL"/>
        </w:rPr>
        <w:t>dobrego</w:t>
      </w:r>
      <w:r w:rsidRPr="003F1DE3">
        <w:rPr>
          <w:w w:val="105"/>
          <w:sz w:val="24"/>
          <w:szCs w:val="24"/>
          <w:lang w:val="pl-PL"/>
        </w:rPr>
        <w:t xml:space="preserve"> </w:t>
      </w:r>
      <w:r w:rsidR="00865E24" w:rsidRPr="003F1DE3">
        <w:rPr>
          <w:w w:val="105"/>
          <w:sz w:val="24"/>
          <w:szCs w:val="24"/>
          <w:lang w:val="pl-PL"/>
        </w:rPr>
        <w:t xml:space="preserve">stanu </w:t>
      </w:r>
      <w:r w:rsidRPr="003F1DE3">
        <w:rPr>
          <w:w w:val="105"/>
          <w:sz w:val="24"/>
          <w:szCs w:val="24"/>
          <w:lang w:val="pl-PL"/>
        </w:rPr>
        <w:t xml:space="preserve">zdrowia. </w:t>
      </w:r>
      <w:r w:rsidR="00865E24" w:rsidRPr="003F1DE3">
        <w:rPr>
          <w:w w:val="105"/>
          <w:sz w:val="24"/>
          <w:szCs w:val="24"/>
          <w:lang w:val="pl-PL"/>
        </w:rPr>
        <w:t xml:space="preserve">Na ile </w:t>
      </w:r>
      <w:r w:rsidRPr="003F1DE3">
        <w:rPr>
          <w:w w:val="105"/>
          <w:sz w:val="24"/>
          <w:szCs w:val="24"/>
          <w:lang w:val="pl-PL"/>
        </w:rPr>
        <w:t>pewnie czujesz się wykonując następujące czynności?</w:t>
      </w:r>
    </w:p>
    <w:p w14:paraId="3FF1FC13" w14:textId="77777777" w:rsidR="00F62B67" w:rsidRPr="003F1DE3" w:rsidRDefault="00F62B67" w:rsidP="00F62B67">
      <w:pPr>
        <w:pStyle w:val="NoSpacing"/>
        <w:ind w:right="1132"/>
        <w:jc w:val="both"/>
        <w:rPr>
          <w:w w:val="105"/>
          <w:sz w:val="24"/>
          <w:szCs w:val="24"/>
          <w:lang w:val="pl-PL"/>
        </w:rPr>
      </w:pPr>
    </w:p>
    <w:p w14:paraId="41602EDC" w14:textId="77777777" w:rsidR="00865E24" w:rsidRPr="003F1DE3" w:rsidRDefault="00560639" w:rsidP="00560639">
      <w:pPr>
        <w:pStyle w:val="NoSpacing"/>
        <w:spacing w:line="276" w:lineRule="auto"/>
        <w:ind w:left="5760" w:right="281" w:firstLine="720"/>
        <w:jc w:val="both"/>
        <w:rPr>
          <w:w w:val="105"/>
          <w:sz w:val="24"/>
          <w:szCs w:val="24"/>
          <w:lang w:val="pl-PL"/>
        </w:rPr>
      </w:pPr>
      <w:r w:rsidRPr="003F1DE3">
        <w:rPr>
          <w:sz w:val="20"/>
          <w:szCs w:val="20"/>
          <w:lang w:val="pl-PL"/>
        </w:rPr>
        <w:t xml:space="preserve">         </w:t>
      </w:r>
      <w:r w:rsidR="00865E24" w:rsidRPr="003F1DE3">
        <w:rPr>
          <w:sz w:val="20"/>
          <w:szCs w:val="20"/>
          <w:lang w:val="pl-PL"/>
        </w:rPr>
        <w:t>(zakreśl jedną liczbę)</w:t>
      </w:r>
      <w:r w:rsidR="00865E24" w:rsidRPr="003F1DE3">
        <w:rPr>
          <w:sz w:val="20"/>
          <w:szCs w:val="20"/>
          <w:lang w:val="pl-PL"/>
        </w:rPr>
        <w:tab/>
      </w:r>
    </w:p>
    <w:tbl>
      <w:tblPr>
        <w:tblStyle w:val="ListTable1Light-Accent11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276"/>
        <w:gridCol w:w="850"/>
        <w:gridCol w:w="851"/>
        <w:gridCol w:w="850"/>
        <w:gridCol w:w="1127"/>
      </w:tblGrid>
      <w:tr w:rsidR="00865E24" w:rsidRPr="003F1DE3" w14:paraId="7361837B" w14:textId="77777777" w:rsidTr="00581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5B9BD5" w:themeColor="accent1"/>
            </w:tcBorders>
          </w:tcPr>
          <w:p w14:paraId="21F2831E" w14:textId="77777777" w:rsidR="00865E24" w:rsidRPr="003F1DE3" w:rsidRDefault="00865E24" w:rsidP="003F1DE3">
            <w:pPr>
              <w:pStyle w:val="NoSpacing"/>
              <w:rPr>
                <w:sz w:val="20"/>
                <w:szCs w:val="20"/>
                <w:lang w:val="pl-PL"/>
              </w:rPr>
            </w:pPr>
          </w:p>
        </w:tc>
        <w:tc>
          <w:tcPr>
            <w:tcW w:w="4678" w:type="dxa"/>
            <w:tcBorders>
              <w:top w:val="single" w:sz="4" w:space="0" w:color="5B9BD5" w:themeColor="accent1"/>
            </w:tcBorders>
          </w:tcPr>
          <w:p w14:paraId="6F9CDD87" w14:textId="77777777" w:rsidR="00865E24" w:rsidRPr="003F1DE3" w:rsidRDefault="00865E24" w:rsidP="003F1D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5B9BD5" w:themeColor="accent1"/>
            </w:tcBorders>
          </w:tcPr>
          <w:p w14:paraId="6FEB76C1" w14:textId="77777777" w:rsidR="00865E24" w:rsidRPr="003F1DE3" w:rsidRDefault="00865E24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Całkowicie niepewnie</w:t>
            </w:r>
          </w:p>
        </w:tc>
        <w:tc>
          <w:tcPr>
            <w:tcW w:w="850" w:type="dxa"/>
            <w:tcBorders>
              <w:top w:val="single" w:sz="4" w:space="0" w:color="5B9BD5" w:themeColor="accent1"/>
            </w:tcBorders>
          </w:tcPr>
          <w:p w14:paraId="3737CDEA" w14:textId="77777777" w:rsidR="00865E24" w:rsidRPr="003F1DE3" w:rsidRDefault="00865E24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5B9BD5" w:themeColor="accent1"/>
            </w:tcBorders>
          </w:tcPr>
          <w:p w14:paraId="72E350F6" w14:textId="77777777" w:rsidR="00865E24" w:rsidRPr="003F1DE3" w:rsidRDefault="00865E24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5B9BD5" w:themeColor="accent1"/>
            </w:tcBorders>
          </w:tcPr>
          <w:p w14:paraId="15A5EE19" w14:textId="77777777" w:rsidR="00865E24" w:rsidRPr="003F1DE3" w:rsidRDefault="00865E24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</w:p>
        </w:tc>
        <w:tc>
          <w:tcPr>
            <w:tcW w:w="1127" w:type="dxa"/>
            <w:tcBorders>
              <w:top w:val="single" w:sz="4" w:space="0" w:color="5B9BD5" w:themeColor="accent1"/>
            </w:tcBorders>
          </w:tcPr>
          <w:p w14:paraId="19ABEAF5" w14:textId="77777777" w:rsidR="00865E24" w:rsidRPr="003F1DE3" w:rsidRDefault="00221F9A" w:rsidP="003F1DE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Bardzo </w:t>
            </w:r>
            <w:r w:rsidR="00865E24" w:rsidRPr="003F1DE3">
              <w:rPr>
                <w:sz w:val="20"/>
                <w:szCs w:val="20"/>
                <w:lang w:val="pl-PL"/>
              </w:rPr>
              <w:t>pewnie</w:t>
            </w:r>
          </w:p>
        </w:tc>
      </w:tr>
      <w:tr w:rsidR="00865E24" w:rsidRPr="003F1DE3" w14:paraId="4F211403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FDF4A6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30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6F9F84F4" w14:textId="77777777" w:rsidR="00865E24" w:rsidRPr="003F1DE3" w:rsidRDefault="006551E3" w:rsidP="003821C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Zapobiegasz</w:t>
            </w:r>
            <w:r w:rsidR="005D3610" w:rsidRPr="003F1DE3">
              <w:rPr>
                <w:sz w:val="20"/>
                <w:szCs w:val="20"/>
                <w:lang w:val="pl-PL"/>
              </w:rPr>
              <w:t xml:space="preserve"> zbyt wysokim lub zbyt niskim poziomom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="005D3610" w:rsidRPr="003F1DE3">
              <w:rPr>
                <w:sz w:val="20"/>
                <w:szCs w:val="20"/>
                <w:lang w:val="pl-PL"/>
              </w:rPr>
              <w:t>i objawom z tym związanym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55BC8032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3B8EEC3C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75098D1D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0A779124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2807D271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865E24" w:rsidRPr="003F1DE3" w14:paraId="347D7CDC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09A48F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31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63FAEA3F" w14:textId="77777777" w:rsidR="00865E24" w:rsidRPr="003F1DE3" w:rsidRDefault="006551E3" w:rsidP="003821C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Postępujesz zgodnie z zaleceniami</w:t>
            </w:r>
            <w:r w:rsidR="005D3610" w:rsidRPr="003F1DE3">
              <w:rPr>
                <w:sz w:val="20"/>
                <w:szCs w:val="20"/>
                <w:lang w:val="pl-PL"/>
              </w:rPr>
              <w:t xml:space="preserve"> w kwestii odżywiania i aktywności fizycznej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2BF96D19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1ADB1560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61CFCDAD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7C1262D3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686637F4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3F1DE3" w:rsidRPr="003F1DE3" w14:paraId="47E6083B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2BC901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32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23CB1756" w14:textId="77777777" w:rsidR="005D3610" w:rsidRPr="003F1DE3" w:rsidRDefault="005D3610" w:rsidP="005D36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Zażywasz leki w odpowiedni sposób (w tym</w:t>
            </w:r>
          </w:p>
          <w:p w14:paraId="414B0E44" w14:textId="77777777" w:rsidR="00865E24" w:rsidRPr="003F1DE3" w:rsidRDefault="005D3610" w:rsidP="005D36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insulinę, jeśli została przepisana).</w:t>
            </w:r>
          </w:p>
        </w:tc>
        <w:tc>
          <w:tcPr>
            <w:tcW w:w="1276" w:type="dxa"/>
          </w:tcPr>
          <w:p w14:paraId="776F203D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7D34C6AF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6CB71198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462AF552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7912236D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865E24" w:rsidRPr="003F1DE3" w14:paraId="4ECD2145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D68E2F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33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6819773D" w14:textId="77777777" w:rsidR="00865E24" w:rsidRPr="003F1DE3" w:rsidRDefault="005D3610" w:rsidP="003821C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Postępujesz zgodnie z założonym planem leczenia, nawet jeśli jest trudny</w:t>
            </w:r>
            <w:r w:rsidR="00581DEA">
              <w:rPr>
                <w:sz w:val="20"/>
                <w:szCs w:val="20"/>
                <w:lang w:val="pl-PL"/>
              </w:rPr>
              <w:t xml:space="preserve"> do zrealizowania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34005B05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0CB08BF6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6BF6183C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5B0C94A8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0CAFC960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3F1DE3" w:rsidRPr="003F1DE3" w14:paraId="7911D220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823327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34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53F125E6" w14:textId="77777777" w:rsidR="00865E24" w:rsidRPr="003F1DE3" w:rsidRDefault="005D3610" w:rsidP="003821C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Monitorujesz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tak często, jak polecił to Twój lekarz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6547D460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0FAB4F54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3A0F04EF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6D3D203C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5D0A8EB6" w14:textId="77777777" w:rsidR="00865E24" w:rsidRPr="003F1DE3" w:rsidRDefault="00865E24" w:rsidP="003F1D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865E24" w:rsidRPr="003F1DE3" w14:paraId="3CBE9E8A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B7190D" w14:textId="77777777" w:rsidR="00865E24" w:rsidRPr="003F1DE3" w:rsidRDefault="00560639" w:rsidP="003F1DE3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35</w:t>
            </w:r>
            <w:r w:rsidR="00865E24" w:rsidRPr="003F1DE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4678" w:type="dxa"/>
          </w:tcPr>
          <w:p w14:paraId="7A48D246" w14:textId="77777777" w:rsidR="00865E24" w:rsidRPr="003F1DE3" w:rsidRDefault="005D3610" w:rsidP="003821C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Rozumiesz, czy Twój poziom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>jest dobry, czy nie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56B7BD5E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61E89564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32B7F9CA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56F699C4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4D75D6CF" w14:textId="77777777" w:rsidR="00865E24" w:rsidRPr="003F1DE3" w:rsidRDefault="00865E24" w:rsidP="003F1DE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60639" w:rsidRPr="003F1DE3" w14:paraId="7493EE51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7D4D7B7" w14:textId="77777777" w:rsidR="00560639" w:rsidRPr="003F1DE3" w:rsidRDefault="00560639" w:rsidP="00560639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36.</w:t>
            </w:r>
          </w:p>
        </w:tc>
        <w:tc>
          <w:tcPr>
            <w:tcW w:w="4678" w:type="dxa"/>
          </w:tcPr>
          <w:p w14:paraId="3B64818A" w14:textId="77777777" w:rsidR="00560639" w:rsidRPr="003F1DE3" w:rsidRDefault="005D3610" w:rsidP="003821C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Rozpoznajesz objawy zbyt niskiego poziomu </w:t>
            </w:r>
            <w:r w:rsidR="00A218EB">
              <w:rPr>
                <w:sz w:val="20"/>
                <w:szCs w:val="20"/>
                <w:lang w:val="pl-PL"/>
              </w:rPr>
              <w:t>glikemii (</w:t>
            </w:r>
            <w:r w:rsidR="00A218EB" w:rsidRPr="003F1DE3">
              <w:rPr>
                <w:sz w:val="20"/>
                <w:szCs w:val="20"/>
                <w:lang w:val="pl-PL"/>
              </w:rPr>
              <w:t>cukru</w:t>
            </w:r>
            <w:r w:rsidR="00A218EB">
              <w:rPr>
                <w:sz w:val="20"/>
                <w:szCs w:val="20"/>
                <w:lang w:val="pl-PL"/>
              </w:rPr>
              <w:t xml:space="preserve"> we krwi).</w:t>
            </w:r>
          </w:p>
        </w:tc>
        <w:tc>
          <w:tcPr>
            <w:tcW w:w="1276" w:type="dxa"/>
          </w:tcPr>
          <w:p w14:paraId="19CA60EE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03F53D1E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72365347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2925D184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2AE37F35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60639" w:rsidRPr="003F1DE3" w14:paraId="027B3312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2A8000" w14:textId="77777777" w:rsidR="00560639" w:rsidRPr="003F1DE3" w:rsidRDefault="00560639" w:rsidP="00560639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37.</w:t>
            </w:r>
          </w:p>
        </w:tc>
        <w:tc>
          <w:tcPr>
            <w:tcW w:w="4678" w:type="dxa"/>
          </w:tcPr>
          <w:p w14:paraId="7B7D7376" w14:textId="77777777" w:rsidR="00560639" w:rsidRPr="003F1DE3" w:rsidRDefault="005D3610" w:rsidP="003821C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Monitorujesz przebieg cukrzycy, nawet gdy jest</w:t>
            </w:r>
            <w:r w:rsidR="006551E3">
              <w:rPr>
                <w:sz w:val="20"/>
                <w:szCs w:val="20"/>
                <w:lang w:val="pl-PL"/>
              </w:rPr>
              <w:t xml:space="preserve"> to </w:t>
            </w:r>
            <w:r w:rsidRPr="003F1DE3">
              <w:rPr>
                <w:sz w:val="20"/>
                <w:szCs w:val="20"/>
                <w:lang w:val="pl-PL"/>
              </w:rPr>
              <w:t>trudne do wykonania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16C3728D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630E484A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35F81A25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0A0FE06D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1E21670D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60639" w:rsidRPr="003F1DE3" w14:paraId="58EF36CC" w14:textId="77777777" w:rsidTr="00750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62E8BE" w14:textId="77777777" w:rsidR="00560639" w:rsidRPr="003F1DE3" w:rsidRDefault="00560639" w:rsidP="00560639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38.</w:t>
            </w:r>
          </w:p>
        </w:tc>
        <w:tc>
          <w:tcPr>
            <w:tcW w:w="4678" w:type="dxa"/>
          </w:tcPr>
          <w:p w14:paraId="2C87AB80" w14:textId="77777777" w:rsidR="00560639" w:rsidRPr="003F1DE3" w:rsidRDefault="005D3610" w:rsidP="003821C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Podejmujesz działani</w:t>
            </w:r>
            <w:r w:rsidR="006551E3">
              <w:rPr>
                <w:sz w:val="20"/>
                <w:szCs w:val="20"/>
                <w:lang w:val="pl-PL"/>
              </w:rPr>
              <w:t>a</w:t>
            </w:r>
            <w:r w:rsidRPr="003F1DE3">
              <w:rPr>
                <w:sz w:val="20"/>
                <w:szCs w:val="20"/>
                <w:lang w:val="pl-PL"/>
              </w:rPr>
              <w:t xml:space="preserve">, aby </w:t>
            </w:r>
            <w:r w:rsidR="006551E3">
              <w:rPr>
                <w:sz w:val="20"/>
                <w:szCs w:val="20"/>
                <w:lang w:val="pl-PL"/>
              </w:rPr>
              <w:t>u</w:t>
            </w:r>
            <w:r w:rsidRPr="003F1DE3">
              <w:rPr>
                <w:sz w:val="20"/>
                <w:szCs w:val="20"/>
                <w:lang w:val="pl-PL"/>
              </w:rPr>
              <w:t xml:space="preserve">regulować poziom </w:t>
            </w:r>
            <w:r w:rsidR="001C0BC1">
              <w:rPr>
                <w:sz w:val="20"/>
                <w:szCs w:val="20"/>
                <w:lang w:val="pl-PL"/>
              </w:rPr>
              <w:t>glikemii (</w:t>
            </w:r>
            <w:r w:rsidR="001C0BC1" w:rsidRPr="003F1DE3">
              <w:rPr>
                <w:sz w:val="20"/>
                <w:szCs w:val="20"/>
                <w:lang w:val="pl-PL"/>
              </w:rPr>
              <w:t>cukru</w:t>
            </w:r>
            <w:r w:rsidR="001C0BC1">
              <w:rPr>
                <w:sz w:val="20"/>
                <w:szCs w:val="20"/>
                <w:lang w:val="pl-PL"/>
              </w:rPr>
              <w:t xml:space="preserve"> we krwi) </w:t>
            </w:r>
            <w:r w:rsidRPr="003F1DE3">
              <w:rPr>
                <w:sz w:val="20"/>
                <w:szCs w:val="20"/>
                <w:lang w:val="pl-PL"/>
              </w:rPr>
              <w:t xml:space="preserve">i złagodzić </w:t>
            </w:r>
            <w:r w:rsidR="006551E3">
              <w:rPr>
                <w:sz w:val="20"/>
                <w:szCs w:val="20"/>
                <w:lang w:val="pl-PL"/>
              </w:rPr>
              <w:t>objawy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6BCB1C3F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6A07996A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40957384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407D5A08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23F3BEE6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60639" w:rsidRPr="003F1DE3" w14:paraId="165CFEB4" w14:textId="77777777" w:rsidTr="00750C7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16279E" w14:textId="77777777" w:rsidR="00560639" w:rsidRPr="003F1DE3" w:rsidRDefault="00560639" w:rsidP="00560639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39.</w:t>
            </w:r>
          </w:p>
        </w:tc>
        <w:tc>
          <w:tcPr>
            <w:tcW w:w="4678" w:type="dxa"/>
          </w:tcPr>
          <w:p w14:paraId="28FACDBD" w14:textId="77777777" w:rsidR="00560639" w:rsidRPr="003F1DE3" w:rsidRDefault="005D3610" w:rsidP="003821C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Oceniasz, czy podjęte przez Ciebie działania skutecznie </w:t>
            </w:r>
            <w:r w:rsidR="006551E3">
              <w:rPr>
                <w:sz w:val="20"/>
                <w:szCs w:val="20"/>
                <w:lang w:val="pl-PL"/>
              </w:rPr>
              <w:t>poprawiają</w:t>
            </w:r>
            <w:r w:rsidRPr="003F1DE3">
              <w:rPr>
                <w:sz w:val="20"/>
                <w:szCs w:val="20"/>
                <w:lang w:val="pl-PL"/>
              </w:rPr>
              <w:t xml:space="preserve"> poziom</w:t>
            </w:r>
            <w:r w:rsidR="006551E3">
              <w:rPr>
                <w:sz w:val="20"/>
                <w:szCs w:val="20"/>
                <w:lang w:val="pl-PL"/>
              </w:rPr>
              <w:t xml:space="preserve"> </w:t>
            </w:r>
            <w:r w:rsidR="001C0BC1">
              <w:rPr>
                <w:sz w:val="20"/>
                <w:szCs w:val="20"/>
                <w:lang w:val="pl-PL"/>
              </w:rPr>
              <w:t>glikemii (</w:t>
            </w:r>
            <w:r w:rsidR="001C0BC1" w:rsidRPr="003F1DE3">
              <w:rPr>
                <w:sz w:val="20"/>
                <w:szCs w:val="20"/>
                <w:lang w:val="pl-PL"/>
              </w:rPr>
              <w:t>cukru</w:t>
            </w:r>
            <w:r w:rsidR="001C0BC1">
              <w:rPr>
                <w:sz w:val="20"/>
                <w:szCs w:val="20"/>
                <w:lang w:val="pl-PL"/>
              </w:rPr>
              <w:t xml:space="preserve"> we krwi) </w:t>
            </w:r>
            <w:r w:rsidR="006551E3">
              <w:rPr>
                <w:sz w:val="20"/>
                <w:szCs w:val="20"/>
                <w:lang w:val="pl-PL"/>
              </w:rPr>
              <w:t>i łagodzą objawy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</w:tcPr>
          <w:p w14:paraId="38B39085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</w:tcPr>
          <w:p w14:paraId="5BBC1562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14:paraId="598D2CFD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</w:tcPr>
          <w:p w14:paraId="1803BE54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</w:tcPr>
          <w:p w14:paraId="62A95CE1" w14:textId="77777777" w:rsidR="00560639" w:rsidRPr="003F1DE3" w:rsidRDefault="00560639" w:rsidP="0056063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  <w:tr w:rsidR="00560639" w:rsidRPr="003F1DE3" w14:paraId="76609578" w14:textId="77777777" w:rsidTr="00581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5B9BD5" w:themeColor="accent1"/>
            </w:tcBorders>
          </w:tcPr>
          <w:p w14:paraId="08A40680" w14:textId="77777777" w:rsidR="00560639" w:rsidRPr="003F1DE3" w:rsidRDefault="00560639" w:rsidP="00560639">
            <w:pPr>
              <w:pStyle w:val="NoSpacing"/>
              <w:jc w:val="center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40.</w:t>
            </w:r>
          </w:p>
        </w:tc>
        <w:tc>
          <w:tcPr>
            <w:tcW w:w="4678" w:type="dxa"/>
            <w:tcBorders>
              <w:bottom w:val="single" w:sz="4" w:space="0" w:color="5B9BD5" w:themeColor="accent1"/>
            </w:tcBorders>
          </w:tcPr>
          <w:p w14:paraId="179A1E71" w14:textId="77777777" w:rsidR="00560639" w:rsidRPr="003F1DE3" w:rsidRDefault="005D3610" w:rsidP="003821C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 xml:space="preserve">Utrzymujesz działania mające na celu poprawę poziomu </w:t>
            </w:r>
            <w:r w:rsidR="001C0BC1">
              <w:rPr>
                <w:sz w:val="20"/>
                <w:szCs w:val="20"/>
                <w:lang w:val="pl-PL"/>
              </w:rPr>
              <w:t>glikemii (</w:t>
            </w:r>
            <w:r w:rsidR="001C0BC1" w:rsidRPr="003F1DE3">
              <w:rPr>
                <w:sz w:val="20"/>
                <w:szCs w:val="20"/>
                <w:lang w:val="pl-PL"/>
              </w:rPr>
              <w:t>cukru</w:t>
            </w:r>
            <w:r w:rsidR="001C0BC1">
              <w:rPr>
                <w:sz w:val="20"/>
                <w:szCs w:val="20"/>
                <w:lang w:val="pl-PL"/>
              </w:rPr>
              <w:t xml:space="preserve"> we krwi)</w:t>
            </w:r>
            <w:r w:rsidRPr="003F1DE3">
              <w:rPr>
                <w:sz w:val="20"/>
                <w:szCs w:val="20"/>
                <w:lang w:val="pl-PL"/>
              </w:rPr>
              <w:t>, nawet gdy jest to trudne</w:t>
            </w:r>
            <w:r w:rsidR="003821C0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5B9BD5" w:themeColor="accent1"/>
            </w:tcBorders>
          </w:tcPr>
          <w:p w14:paraId="0E8E8289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5B9BD5" w:themeColor="accent1"/>
            </w:tcBorders>
          </w:tcPr>
          <w:p w14:paraId="0C327F10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  <w:tcBorders>
              <w:bottom w:val="single" w:sz="4" w:space="0" w:color="5B9BD5" w:themeColor="accent1"/>
            </w:tcBorders>
          </w:tcPr>
          <w:p w14:paraId="0841529F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5B9BD5" w:themeColor="accent1"/>
            </w:tcBorders>
          </w:tcPr>
          <w:p w14:paraId="4D0B4E04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1127" w:type="dxa"/>
            <w:tcBorders>
              <w:bottom w:val="single" w:sz="4" w:space="0" w:color="5B9BD5" w:themeColor="accent1"/>
            </w:tcBorders>
          </w:tcPr>
          <w:p w14:paraId="45BCC865" w14:textId="77777777" w:rsidR="00560639" w:rsidRPr="003F1DE3" w:rsidRDefault="00560639" w:rsidP="00560639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pl-PL"/>
              </w:rPr>
            </w:pPr>
            <w:r w:rsidRPr="003F1DE3">
              <w:rPr>
                <w:sz w:val="20"/>
                <w:szCs w:val="20"/>
                <w:lang w:val="pl-PL"/>
              </w:rPr>
              <w:t>5</w:t>
            </w:r>
          </w:p>
        </w:tc>
      </w:tr>
    </w:tbl>
    <w:p w14:paraId="72530112" w14:textId="77777777" w:rsidR="00865E24" w:rsidRPr="003F1DE3" w:rsidRDefault="00865E24" w:rsidP="00F62B67">
      <w:pPr>
        <w:pStyle w:val="NoSpacing"/>
        <w:ind w:right="1132"/>
        <w:jc w:val="both"/>
        <w:rPr>
          <w:w w:val="105"/>
          <w:sz w:val="24"/>
          <w:szCs w:val="24"/>
          <w:lang w:val="pl-PL"/>
        </w:rPr>
      </w:pPr>
    </w:p>
    <w:p w14:paraId="755CFFB4" w14:textId="77777777" w:rsidR="00560639" w:rsidRPr="003F1DE3" w:rsidRDefault="00560639" w:rsidP="00560639">
      <w:pPr>
        <w:pStyle w:val="NoSpacing"/>
        <w:ind w:right="1132"/>
        <w:jc w:val="center"/>
        <w:rPr>
          <w:w w:val="105"/>
          <w:sz w:val="24"/>
          <w:szCs w:val="24"/>
          <w:lang w:val="pl-PL"/>
        </w:rPr>
      </w:pPr>
    </w:p>
    <w:p w14:paraId="0BCA9973" w14:textId="77777777" w:rsidR="00750C7D" w:rsidRPr="003F1DE3" w:rsidRDefault="00750C7D" w:rsidP="00560639">
      <w:pPr>
        <w:pStyle w:val="NoSpacing"/>
        <w:ind w:right="1132"/>
        <w:jc w:val="center"/>
        <w:rPr>
          <w:w w:val="105"/>
          <w:sz w:val="24"/>
          <w:szCs w:val="24"/>
          <w:lang w:val="pl-PL"/>
        </w:rPr>
      </w:pPr>
    </w:p>
    <w:p w14:paraId="766D8A65" w14:textId="77777777" w:rsidR="00750C7D" w:rsidRPr="003F1DE3" w:rsidRDefault="00750C7D" w:rsidP="00581DEA">
      <w:pPr>
        <w:pStyle w:val="NoSpacing"/>
        <w:ind w:right="1132"/>
        <w:rPr>
          <w:w w:val="105"/>
          <w:sz w:val="24"/>
          <w:szCs w:val="24"/>
          <w:lang w:val="pl-PL"/>
        </w:rPr>
      </w:pPr>
    </w:p>
    <w:p w14:paraId="636338AE" w14:textId="77777777" w:rsidR="00560639" w:rsidRDefault="00560639" w:rsidP="00560639">
      <w:pPr>
        <w:pStyle w:val="NoSpacing"/>
        <w:ind w:right="-2"/>
        <w:jc w:val="center"/>
        <w:rPr>
          <w:w w:val="105"/>
          <w:sz w:val="24"/>
          <w:szCs w:val="24"/>
          <w:lang w:val="pl-PL"/>
        </w:rPr>
      </w:pPr>
      <w:r w:rsidRPr="003F1DE3">
        <w:rPr>
          <w:w w:val="105"/>
          <w:sz w:val="24"/>
          <w:szCs w:val="24"/>
          <w:lang w:val="pl-PL"/>
        </w:rPr>
        <w:t>Dziękujemy za wypełnienie ankiety!</w:t>
      </w:r>
    </w:p>
    <w:p w14:paraId="70824BF1" w14:textId="77777777" w:rsidR="00221F9A" w:rsidRDefault="00221F9A" w:rsidP="00560639">
      <w:pPr>
        <w:pStyle w:val="NoSpacing"/>
        <w:ind w:right="-2"/>
        <w:jc w:val="center"/>
        <w:rPr>
          <w:w w:val="105"/>
          <w:sz w:val="24"/>
          <w:szCs w:val="24"/>
          <w:lang w:val="pl-PL"/>
        </w:rPr>
      </w:pPr>
    </w:p>
    <w:p w14:paraId="51A8497F" w14:textId="77777777" w:rsidR="00221F9A" w:rsidRDefault="00221F9A" w:rsidP="00221F9A">
      <w:pPr>
        <w:pStyle w:val="NoSpacing"/>
        <w:ind w:right="-2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Wersja oryginalna (</w:t>
      </w:r>
      <w:r w:rsidRPr="00221F9A">
        <w:rPr>
          <w:w w:val="105"/>
          <w:sz w:val="24"/>
          <w:szCs w:val="24"/>
          <w:lang w:val="pl-PL"/>
        </w:rPr>
        <w:t>Ausili D, Barbaranelli C, Rossi E, Rebora P, Fabrizi D, Coghi C, Luciani M, Vellone E, Di Mauro S, Riegel B.</w:t>
      </w:r>
      <w:r>
        <w:rPr>
          <w:w w:val="105"/>
          <w:sz w:val="24"/>
          <w:szCs w:val="24"/>
          <w:lang w:val="pl-PL"/>
        </w:rPr>
        <w:t>)</w:t>
      </w:r>
    </w:p>
    <w:p w14:paraId="40186B2C" w14:textId="77777777" w:rsidR="00221F9A" w:rsidRPr="003F1DE3" w:rsidRDefault="00221F9A" w:rsidP="00221F9A">
      <w:pPr>
        <w:pStyle w:val="NoSpacing"/>
        <w:ind w:right="-2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Polska adaptacja: Uchmanowicz I., Krzemińska S.</w:t>
      </w:r>
    </w:p>
    <w:sectPr w:rsidR="00221F9A" w:rsidRPr="003F1DE3" w:rsidSect="00CC43D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A2446"/>
    <w:multiLevelType w:val="hybridMultilevel"/>
    <w:tmpl w:val="724A0494"/>
    <w:lvl w:ilvl="0" w:tplc="6AD28EB8">
      <w:numFmt w:val="bullet"/>
      <w:lvlText w:val="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803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wNzM0MTc0NjAzMjVT0lEKTi0uzszPAykwrgUA33g8ACwAAAA="/>
  </w:docVars>
  <w:rsids>
    <w:rsidRoot w:val="00CC43D4"/>
    <w:rsid w:val="001C0BC1"/>
    <w:rsid w:val="00221F9A"/>
    <w:rsid w:val="003821C0"/>
    <w:rsid w:val="003F1DE3"/>
    <w:rsid w:val="00505CF4"/>
    <w:rsid w:val="00560639"/>
    <w:rsid w:val="00581DEA"/>
    <w:rsid w:val="005D3610"/>
    <w:rsid w:val="006551E3"/>
    <w:rsid w:val="006F2995"/>
    <w:rsid w:val="00750C7D"/>
    <w:rsid w:val="007F6E9C"/>
    <w:rsid w:val="00865E24"/>
    <w:rsid w:val="00886C43"/>
    <w:rsid w:val="0099092E"/>
    <w:rsid w:val="00A218EB"/>
    <w:rsid w:val="00BE78D9"/>
    <w:rsid w:val="00CC43D4"/>
    <w:rsid w:val="00D953CB"/>
    <w:rsid w:val="00EC6A88"/>
    <w:rsid w:val="00ED2D23"/>
    <w:rsid w:val="00F12B2D"/>
    <w:rsid w:val="00F62B67"/>
    <w:rsid w:val="00F75826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1378"/>
  <w15:docId w15:val="{78B09817-20A8-4A8C-BFA1-F9AC1F4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3D4"/>
    <w:pPr>
      <w:spacing w:after="0" w:line="240" w:lineRule="auto"/>
    </w:pPr>
  </w:style>
  <w:style w:type="table" w:styleId="TableGrid">
    <w:name w:val="Table Grid"/>
    <w:basedOn w:val="TableNormal"/>
    <w:uiPriority w:val="39"/>
    <w:rsid w:val="00CC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C4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C43D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C43D4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GridTable2-Accent11">
    <w:name w:val="Grid Table 2 - Accent 11"/>
    <w:basedOn w:val="TableNormal"/>
    <w:uiPriority w:val="47"/>
    <w:rsid w:val="00750C7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50C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Bob_Dymarek</dc:creator>
  <cp:lastModifiedBy>Abe Lyle</cp:lastModifiedBy>
  <cp:revision>2</cp:revision>
  <dcterms:created xsi:type="dcterms:W3CDTF">2025-06-16T14:57:00Z</dcterms:created>
  <dcterms:modified xsi:type="dcterms:W3CDTF">2025-06-16T14:57:00Z</dcterms:modified>
</cp:coreProperties>
</file>