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9340" w14:textId="77777777" w:rsidR="0089776B" w:rsidRDefault="0079195A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心力衰竭患者自我护理指数</w:t>
      </w:r>
    </w:p>
    <w:p w14:paraId="332EC01D" w14:textId="77777777" w:rsidR="0089776B" w:rsidRDefault="0079195A">
      <w:pPr>
        <w:spacing w:line="360" w:lineRule="auto"/>
        <w:jc w:val="center"/>
        <w:rPr>
          <w:i/>
          <w:sz w:val="24"/>
          <w:szCs w:val="32"/>
        </w:rPr>
      </w:pPr>
      <w:r>
        <w:rPr>
          <w:rFonts w:hint="eastAsia"/>
          <w:i/>
          <w:sz w:val="24"/>
          <w:szCs w:val="32"/>
        </w:rPr>
        <w:t>您的所有信息将严格保密，请放心作答。</w:t>
      </w:r>
    </w:p>
    <w:p w14:paraId="238CE56A" w14:textId="77777777" w:rsidR="0089776B" w:rsidRDefault="0079195A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4"/>
        </w:rPr>
        <w:t>当填写这份问卷时，请仔细回想您</w:t>
      </w:r>
      <w:r>
        <w:rPr>
          <w:rFonts w:hint="eastAsia"/>
          <w:b/>
          <w:sz w:val="24"/>
        </w:rPr>
        <w:t>上个月以来</w:t>
      </w:r>
      <w:r>
        <w:rPr>
          <w:rFonts w:hint="eastAsia"/>
          <w:bCs/>
          <w:sz w:val="24"/>
        </w:rPr>
        <w:t>的感受。</w:t>
      </w:r>
    </w:p>
    <w:p w14:paraId="6F49D4EB" w14:textId="77777777" w:rsidR="0089776B" w:rsidRDefault="0079195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第一部分：</w:t>
      </w:r>
    </w:p>
    <w:p w14:paraId="7E7A2B29" w14:textId="77777777" w:rsidR="0089776B" w:rsidRDefault="0079195A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以下是心衰患者常常采取的自我照护行为。您通常多久做一次下列事情？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528"/>
        <w:gridCol w:w="551"/>
        <w:gridCol w:w="551"/>
        <w:gridCol w:w="551"/>
        <w:gridCol w:w="551"/>
        <w:gridCol w:w="554"/>
      </w:tblGrid>
      <w:tr w:rsidR="0089776B" w14:paraId="471D2C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6C466" w14:textId="77777777" w:rsidR="0089776B" w:rsidRDefault="0089776B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9444F" w14:textId="77777777" w:rsidR="0089776B" w:rsidRDefault="0079195A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从不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E80EF" w14:textId="77777777" w:rsidR="0089776B" w:rsidRDefault="0089776B">
            <w:pPr>
              <w:pStyle w:val="Heading6"/>
              <w:rPr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542CA" w14:textId="77777777" w:rsidR="0089776B" w:rsidRDefault="0079195A">
            <w:pPr>
              <w:pStyle w:val="Heading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有时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023DD" w14:textId="77777777" w:rsidR="0089776B" w:rsidRDefault="0089776B">
            <w:pPr>
              <w:pStyle w:val="Heading7"/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C9F04" w14:textId="77777777" w:rsidR="0089776B" w:rsidRDefault="0079195A">
            <w:pPr>
              <w:pStyle w:val="Heading7"/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总是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89776B" w14:paraId="7B42E9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1BE82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尽量避免生病（例如勤洗手）？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64BA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0477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364B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C12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B309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3E5A44C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21D16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锻炼身体（例如快步走、爬楼梯）？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2BEB7" w14:textId="77777777" w:rsidR="0089776B" w:rsidRDefault="0079195A">
            <w:pPr>
              <w:tabs>
                <w:tab w:val="left" w:pos="210"/>
                <w:tab w:val="center" w:pos="612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B57A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DC415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8387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BEB9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A8D57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D08EB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低盐饮食？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BE09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2A8D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4003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A36F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AB56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47140F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D4BB3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定期看医生？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E0D2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ABBF9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A2B8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3CB0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FC8B8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138884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598D0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吃医生开的药，不漏吃少吃？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4615D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82C0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D596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C07A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F85A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015120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0900D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外出就餐选择低盐饮食？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32AA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7F9C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4ED4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E9A6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709D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487962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93241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确保每年接种流感疫苗？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9B2E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1B56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9125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059D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41BC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FA7EC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87D37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拜访亲朋好友时要求吃低盐食品？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8ADED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53C2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29DE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FB38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7265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24F9A9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F3403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采取一些措施提醒自己吃药（如药盒、闹钟等）？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B336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FC7D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3542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F76F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2C62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63791F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EF496" w14:textId="77777777" w:rsidR="0089776B" w:rsidRDefault="0079195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向医护人员咨询自己吃的药？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9ED6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4F96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1E49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ABFA9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76B3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</w:tbl>
    <w:p w14:paraId="38B4C1FF" w14:textId="77777777" w:rsidR="0089776B" w:rsidRDefault="0089776B">
      <w:pPr>
        <w:spacing w:line="360" w:lineRule="auto"/>
        <w:rPr>
          <w:b/>
          <w:bCs/>
          <w:sz w:val="24"/>
          <w:szCs w:val="32"/>
        </w:rPr>
      </w:pPr>
    </w:p>
    <w:p w14:paraId="0983289C" w14:textId="77777777" w:rsidR="0089776B" w:rsidRDefault="0079195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第二部分：</w:t>
      </w:r>
    </w:p>
    <w:p w14:paraId="07B99B67" w14:textId="77777777" w:rsidR="0089776B" w:rsidRDefault="0079195A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以下是心衰患者常常自我</w:t>
      </w:r>
      <w:r>
        <w:rPr>
          <w:rFonts w:hint="eastAsia"/>
          <w:b/>
          <w:bCs/>
          <w:sz w:val="24"/>
          <w:szCs w:val="32"/>
          <w:u w:val="single"/>
        </w:rPr>
        <w:t>监测</w:t>
      </w:r>
      <w:r>
        <w:rPr>
          <w:rFonts w:hint="eastAsia"/>
          <w:sz w:val="24"/>
          <w:szCs w:val="32"/>
        </w:rPr>
        <w:t>的变化。您通常多久做一次下列事情？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9"/>
        <w:gridCol w:w="517"/>
        <w:gridCol w:w="517"/>
        <w:gridCol w:w="517"/>
        <w:gridCol w:w="517"/>
        <w:gridCol w:w="519"/>
      </w:tblGrid>
      <w:tr w:rsidR="0089776B" w14:paraId="045DE3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8B70C4" w14:textId="77777777" w:rsidR="0089776B" w:rsidRDefault="0089776B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211CD" w14:textId="77777777" w:rsidR="0089776B" w:rsidRDefault="0079195A">
            <w:pPr>
              <w:spacing w:before="60" w:after="6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从不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1D663" w14:textId="77777777" w:rsidR="0089776B" w:rsidRDefault="0089776B">
            <w:pPr>
              <w:spacing w:before="60" w:after="6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A89E8" w14:textId="77777777" w:rsidR="0089776B" w:rsidRDefault="0079195A">
            <w:pPr>
              <w:spacing w:before="60" w:after="6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有时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93903" w14:textId="77777777" w:rsidR="0089776B" w:rsidRDefault="0089776B">
            <w:pPr>
              <w:spacing w:before="60" w:after="6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CF69E" w14:textId="77777777" w:rsidR="0089776B" w:rsidRDefault="0079195A">
            <w:pPr>
              <w:spacing w:before="60" w:after="6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总是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89776B" w14:paraId="6A9B7E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3C98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11.</w:t>
            </w:r>
            <w:r>
              <w:rPr>
                <w:rFonts w:hint="eastAsia"/>
                <w:color w:val="000000"/>
                <w:sz w:val="24"/>
              </w:rPr>
              <w:t>每天称体重？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7E311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EC98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655BF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47D71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D380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AF170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FF7EC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</w:t>
            </w:r>
            <w:r>
              <w:rPr>
                <w:rFonts w:hint="eastAsia"/>
                <w:color w:val="000000"/>
                <w:sz w:val="24"/>
              </w:rPr>
              <w:t>关注自身感觉的变化？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705A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1C21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0037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2940C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66EB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09CF72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3675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13.</w:t>
            </w:r>
            <w:r>
              <w:rPr>
                <w:rFonts w:hint="eastAsia"/>
                <w:color w:val="000000"/>
                <w:sz w:val="24"/>
              </w:rPr>
              <w:t>查询药物的副作用？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0F2C4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E0179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B689B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8E07E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927F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3FA78E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3641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</w:t>
            </w:r>
            <w:r>
              <w:rPr>
                <w:rFonts w:hint="eastAsia"/>
                <w:color w:val="000000"/>
                <w:sz w:val="24"/>
              </w:rPr>
              <w:t>从事日常活动时，关注自己是否比平常更容易疲惫？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1F1F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AD4D5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3D0C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8DF5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9BA8CE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49FBB8D5" w14:textId="77777777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615B0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15.</w:t>
            </w:r>
            <w:r>
              <w:rPr>
                <w:rFonts w:hint="eastAsia"/>
                <w:color w:val="000000"/>
                <w:sz w:val="24"/>
              </w:rPr>
              <w:t>向医护人员咨询自己的身体状况？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AC365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6FE50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77306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7F9F7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D54D0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73BD02E" w14:textId="77777777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E943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</w:t>
            </w:r>
            <w:r>
              <w:rPr>
                <w:rFonts w:hint="eastAsia"/>
                <w:color w:val="000000"/>
                <w:sz w:val="24"/>
              </w:rPr>
              <w:t>密切监测有没有症状出现？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94E89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6B2F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C755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F3D24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94514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6C68FF39" w14:textId="77777777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E4C3B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</w:t>
            </w:r>
            <w:r>
              <w:rPr>
                <w:rFonts w:hint="eastAsia"/>
                <w:color w:val="000000"/>
                <w:sz w:val="24"/>
              </w:rPr>
              <w:t>检查脚踝有没有水肿？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F2CE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A7FF9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C3611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3165F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E1F71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A469E02" w14:textId="77777777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4315C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</w:t>
            </w:r>
            <w:r>
              <w:rPr>
                <w:rFonts w:hint="eastAsia"/>
                <w:color w:val="000000"/>
                <w:sz w:val="24"/>
              </w:rPr>
              <w:t>在进行洗澡、穿衣等日常活动时检查是否有气短、喘不上气的情况？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64F7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284A8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7FC5E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98C1A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06EC7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7065D16C" w14:textId="77777777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8AB2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19.</w:t>
            </w:r>
            <w:r>
              <w:rPr>
                <w:rFonts w:hint="eastAsia"/>
                <w:color w:val="000000"/>
                <w:sz w:val="24"/>
              </w:rPr>
              <w:t>记录自己的症状？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A3395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9BB1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EC1529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4A6A1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9351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</w:tbl>
    <w:p w14:paraId="0D200CEE" w14:textId="77777777" w:rsidR="0089776B" w:rsidRDefault="0089776B">
      <w:pPr>
        <w:spacing w:line="240" w:lineRule="auto"/>
        <w:jc w:val="left"/>
        <w:rPr>
          <w:b/>
          <w:sz w:val="24"/>
          <w:highlight w:val="yellow"/>
        </w:rPr>
      </w:pPr>
    </w:p>
    <w:p w14:paraId="219CC122" w14:textId="77777777" w:rsidR="0089776B" w:rsidRDefault="0079195A">
      <w:pPr>
        <w:spacing w:line="240" w:lineRule="auto"/>
        <w:jc w:val="left"/>
        <w:rPr>
          <w:sz w:val="24"/>
        </w:rPr>
      </w:pPr>
      <w:r>
        <w:rPr>
          <w:rFonts w:hint="eastAsia"/>
          <w:b/>
          <w:sz w:val="24"/>
        </w:rPr>
        <w:t>请回想最近一次您出现心衰症状的情形，回答下列问题</w:t>
      </w:r>
      <w:r>
        <w:rPr>
          <w:rFonts w:hint="eastAsia"/>
          <w:sz w:val="24"/>
        </w:rPr>
        <w:t>（在符合您情况的选项上画“</w:t>
      </w:r>
      <w:r>
        <w:rPr>
          <w:rFonts w:ascii="Arial" w:hAnsi="Arial" w:cs="Arial"/>
          <w:sz w:val="24"/>
        </w:rPr>
        <w:t>√</w:t>
      </w:r>
      <w:r>
        <w:rPr>
          <w:rFonts w:hint="eastAsia"/>
          <w:sz w:val="24"/>
        </w:rPr>
        <w:t>”）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328"/>
        <w:gridCol w:w="1204"/>
        <w:gridCol w:w="581"/>
        <w:gridCol w:w="338"/>
        <w:gridCol w:w="955"/>
        <w:gridCol w:w="338"/>
        <w:gridCol w:w="830"/>
      </w:tblGrid>
      <w:tr w:rsidR="0089776B" w14:paraId="79C84C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9F172" w14:textId="77777777" w:rsidR="0089776B" w:rsidRDefault="0089776B">
            <w:pPr>
              <w:spacing w:before="60" w:after="60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06FD1" w14:textId="77777777" w:rsidR="0089776B" w:rsidRDefault="0079195A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还没有出现过症状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E70C1" w14:textId="77777777" w:rsidR="0089776B" w:rsidRDefault="0079195A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没有识别出症状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6F0F" w14:textId="77777777" w:rsidR="0089776B" w:rsidRDefault="0079195A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96F37" w14:textId="77777777" w:rsidR="0089776B" w:rsidRDefault="0089776B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C3F83" w14:textId="77777777" w:rsidR="0089776B" w:rsidRDefault="0079195A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稍微快一点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D56B7" w14:textId="77777777" w:rsidR="0089776B" w:rsidRDefault="0089776B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460F5" w14:textId="77777777" w:rsidR="0089776B" w:rsidRDefault="0079195A">
            <w:pPr>
              <w:spacing w:before="60" w:after="6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非常迅速</w:t>
            </w:r>
          </w:p>
        </w:tc>
      </w:tr>
      <w:tr w:rsidR="0089776B" w14:paraId="16EAF8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BBEDE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20.</w:t>
            </w:r>
            <w:r>
              <w:rPr>
                <w:rFonts w:hint="eastAsia"/>
                <w:color w:val="000000"/>
                <w:sz w:val="24"/>
              </w:rPr>
              <w:t>您多快</w:t>
            </w:r>
            <w:r>
              <w:rPr>
                <w:rFonts w:hint="eastAsia"/>
                <w:color w:val="000000"/>
                <w:sz w:val="24"/>
                <w:u w:val="single"/>
              </w:rPr>
              <w:t>意识到</w:t>
            </w:r>
            <w:r>
              <w:rPr>
                <w:rFonts w:hint="eastAsia"/>
                <w:color w:val="000000"/>
                <w:sz w:val="24"/>
              </w:rPr>
              <w:t>自己出现了症状？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60192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不适用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71D59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DBAF8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A9B8E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E59CD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7BE53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D6079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3B2960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BE140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21.</w:t>
            </w:r>
            <w:r>
              <w:rPr>
                <w:rFonts w:hint="eastAsia"/>
                <w:color w:val="000000"/>
                <w:sz w:val="24"/>
              </w:rPr>
              <w:t>您多快</w:t>
            </w:r>
            <w:r>
              <w:rPr>
                <w:rFonts w:hint="eastAsia"/>
                <w:color w:val="000000"/>
                <w:sz w:val="24"/>
                <w:u w:val="single"/>
              </w:rPr>
              <w:t>知道</w:t>
            </w:r>
            <w:r>
              <w:rPr>
                <w:rFonts w:hint="eastAsia"/>
                <w:color w:val="000000"/>
                <w:sz w:val="24"/>
              </w:rPr>
              <w:t>这个症状是由心衰引起的？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D282C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不适用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AE43E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30A92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95A2F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57A11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8B278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38CB3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</w:tbl>
    <w:p w14:paraId="3D58C4AD" w14:textId="77777777" w:rsidR="0089776B" w:rsidRDefault="0089776B">
      <w:pPr>
        <w:spacing w:line="360" w:lineRule="auto"/>
        <w:rPr>
          <w:b/>
          <w:bCs/>
          <w:sz w:val="24"/>
          <w:szCs w:val="32"/>
        </w:rPr>
      </w:pPr>
    </w:p>
    <w:p w14:paraId="117DE4A9" w14:textId="77777777" w:rsidR="0089776B" w:rsidRDefault="0079195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第三部分：</w:t>
      </w:r>
    </w:p>
    <w:p w14:paraId="25B9E9A2" w14:textId="77777777" w:rsidR="0089776B" w:rsidRDefault="0079195A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以下是心衰患者用来控制症状的行为。</w:t>
      </w:r>
      <w:r>
        <w:rPr>
          <w:rFonts w:hint="eastAsia"/>
          <w:b/>
          <w:bCs/>
          <w:sz w:val="24"/>
          <w:szCs w:val="32"/>
        </w:rPr>
        <w:t>当出现症状时，您有</w:t>
      </w:r>
      <w:r>
        <w:rPr>
          <w:rFonts w:hint="eastAsia"/>
          <w:b/>
          <w:bCs/>
          <w:sz w:val="24"/>
          <w:szCs w:val="32"/>
          <w:em w:val="dot"/>
        </w:rPr>
        <w:t>多大可能</w:t>
      </w:r>
      <w:r>
        <w:rPr>
          <w:rFonts w:hint="eastAsia"/>
          <w:b/>
          <w:bCs/>
          <w:sz w:val="24"/>
          <w:szCs w:val="32"/>
        </w:rPr>
        <w:t>采取下列措施？</w:t>
      </w:r>
      <w:r>
        <w:rPr>
          <w:rFonts w:hint="eastAsia"/>
          <w:sz w:val="24"/>
          <w:szCs w:val="32"/>
        </w:rPr>
        <w:t>（在每一题符合您情况的选项上画“</w:t>
      </w:r>
      <w:r>
        <w:rPr>
          <w:sz w:val="24"/>
          <w:szCs w:val="32"/>
        </w:rPr>
        <w:t>√</w:t>
      </w:r>
      <w:r>
        <w:rPr>
          <w:rFonts w:hint="eastAsia"/>
          <w:sz w:val="24"/>
          <w:szCs w:val="32"/>
        </w:rPr>
        <w:t>”）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1088"/>
        <w:gridCol w:w="1088"/>
        <w:gridCol w:w="1088"/>
        <w:gridCol w:w="1088"/>
        <w:gridCol w:w="1088"/>
      </w:tblGrid>
      <w:tr w:rsidR="0089776B" w14:paraId="364A1004" w14:textId="77777777">
        <w:trPr>
          <w:trHeight w:val="7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4B534" w14:textId="77777777" w:rsidR="0089776B" w:rsidRDefault="0089776B">
            <w:pPr>
              <w:spacing w:before="60" w:after="60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8856D" w14:textId="77777777" w:rsidR="0089776B" w:rsidRDefault="007919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不会采取该措施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371E7" w14:textId="77777777" w:rsidR="0089776B" w:rsidRDefault="008977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57374" w14:textId="77777777" w:rsidR="0089776B" w:rsidRDefault="0079195A">
            <w:pPr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sz w:val="24"/>
              </w:rPr>
              <w:t>有可能会采取该措施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AD605" w14:textId="77777777" w:rsidR="0089776B" w:rsidRDefault="0089776B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17673" w14:textId="77777777" w:rsidR="0089776B" w:rsidRDefault="007919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肯定会采取该措施</w:t>
            </w:r>
          </w:p>
        </w:tc>
      </w:tr>
      <w:tr w:rsidR="0089776B" w14:paraId="538D6D88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53534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rFonts w:hint="eastAsia"/>
                <w:color w:val="000000"/>
                <w:sz w:val="24"/>
              </w:rPr>
              <w:t>22.</w:t>
            </w:r>
            <w:r>
              <w:rPr>
                <w:rFonts w:hint="eastAsia"/>
                <w:color w:val="000000"/>
                <w:sz w:val="24"/>
              </w:rPr>
              <w:t>进一步减少当天饮食中的盐？</w:t>
            </w:r>
            <w:r>
              <w:rPr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6FE3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3FE5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03DF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5428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7330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590B95A9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FDA03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23.</w:t>
            </w:r>
            <w:r>
              <w:rPr>
                <w:rFonts w:hint="eastAsia"/>
                <w:color w:val="000000"/>
                <w:sz w:val="24"/>
              </w:rPr>
              <w:t>减少液体（水、汤等）的摄入量？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B9C9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38EF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1985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D206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2275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22F4149C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794D90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24.</w:t>
            </w:r>
            <w:r>
              <w:rPr>
                <w:rFonts w:hint="eastAsia"/>
                <w:color w:val="000000"/>
                <w:sz w:val="24"/>
              </w:rPr>
              <w:t>吃药？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146A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F8CF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FD0F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FBF7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FF84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08D10445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7584D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25.</w:t>
            </w:r>
            <w:r>
              <w:rPr>
                <w:rFonts w:hint="eastAsia"/>
                <w:color w:val="000000"/>
                <w:sz w:val="24"/>
              </w:rPr>
              <w:t>电话咨询医护人员获取指导？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33B3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3A47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A44C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C3E7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4FE0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73888645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D7C5F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26.</w:t>
            </w:r>
            <w:r>
              <w:rPr>
                <w:rFonts w:hint="eastAsia"/>
                <w:color w:val="000000"/>
                <w:sz w:val="24"/>
              </w:rPr>
              <w:t>寻求家人或朋友的帮助？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926E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6A47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051A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A6225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3E86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1563B243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3FBC0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27.</w:t>
            </w:r>
            <w:r>
              <w:rPr>
                <w:rFonts w:hint="eastAsia"/>
                <w:color w:val="000000"/>
                <w:sz w:val="24"/>
              </w:rPr>
              <w:t>试着找出自己出现症状的原因？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DEA29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D18EF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2743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0873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130A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89776B" w14:paraId="61B04879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A6E09" w14:textId="77777777" w:rsidR="0089776B" w:rsidRDefault="0079195A">
            <w:pPr>
              <w:spacing w:before="60" w:after="60"/>
              <w:rPr>
                <w:color w:val="000000"/>
                <w:sz w:val="24"/>
                <w:lang w:eastAsia="en-US"/>
              </w:rPr>
            </w:pPr>
            <w:r>
              <w:rPr>
                <w:rFonts w:hint="eastAsia"/>
                <w:color w:val="000000"/>
                <w:sz w:val="24"/>
              </w:rPr>
              <w:t>28.</w:t>
            </w:r>
            <w:r>
              <w:rPr>
                <w:rFonts w:hint="eastAsia"/>
                <w:color w:val="000000"/>
                <w:sz w:val="24"/>
              </w:rPr>
              <w:t>减少活动直到感觉好一些？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C23D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8B1E5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D8B8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DFAF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13EB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</w:t>
            </w:r>
          </w:p>
        </w:tc>
      </w:tr>
    </w:tbl>
    <w:p w14:paraId="42D9412B" w14:textId="77777777" w:rsidR="0089776B" w:rsidRDefault="0089776B">
      <w:pPr>
        <w:jc w:val="left"/>
        <w:rPr>
          <w:b/>
          <w:sz w:val="24"/>
        </w:rPr>
      </w:pPr>
    </w:p>
    <w:p w14:paraId="23A5E816" w14:textId="77777777" w:rsidR="0089776B" w:rsidRDefault="0079195A">
      <w:pPr>
        <w:jc w:val="left"/>
        <w:rPr>
          <w:sz w:val="24"/>
        </w:rPr>
      </w:pPr>
      <w:r>
        <w:rPr>
          <w:rFonts w:hint="eastAsia"/>
          <w:b/>
          <w:sz w:val="24"/>
        </w:rPr>
        <w:t>请回想最近一次出现症状时您所采取的措施，回答下列问题</w:t>
      </w:r>
      <w:r>
        <w:rPr>
          <w:rFonts w:hint="eastAsia"/>
          <w:sz w:val="24"/>
        </w:rPr>
        <w:t>（在符合您情况的选项上画“</w:t>
      </w:r>
      <w:r>
        <w:rPr>
          <w:rFonts w:ascii="Arial" w:hAnsi="Arial" w:cs="Arial"/>
          <w:sz w:val="24"/>
        </w:rPr>
        <w:t>√</w:t>
      </w:r>
      <w:r>
        <w:rPr>
          <w:rFonts w:hint="eastAsia"/>
          <w:sz w:val="24"/>
        </w:rPr>
        <w:t>”）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1737"/>
        <w:gridCol w:w="681"/>
        <w:gridCol w:w="681"/>
        <w:gridCol w:w="681"/>
        <w:gridCol w:w="681"/>
        <w:gridCol w:w="683"/>
      </w:tblGrid>
      <w:tr w:rsidR="0089776B" w14:paraId="76BB09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56930" w14:textId="77777777" w:rsidR="0089776B" w:rsidRDefault="0089776B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11E11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我没有采取任何措施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B64E4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不确定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5C31" w14:textId="77777777" w:rsidR="0089776B" w:rsidRDefault="0089776B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F83B7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有点确定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CDAFF" w14:textId="77777777" w:rsidR="0089776B" w:rsidRDefault="0089776B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A4879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非常肯定</w:t>
            </w:r>
          </w:p>
        </w:tc>
      </w:tr>
      <w:tr w:rsidR="0089776B" w14:paraId="28AF7B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DE7EC" w14:textId="77777777" w:rsidR="0089776B" w:rsidRDefault="0079195A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29.</w:t>
            </w:r>
            <w:r>
              <w:rPr>
                <w:rFonts w:hint="eastAsia"/>
                <w:color w:val="000000"/>
                <w:sz w:val="24"/>
              </w:rPr>
              <w:t>您采取的措施有让您感觉好一些吗？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6E848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9D7B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475D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A3EF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EF6A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94BD8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</w:tbl>
    <w:p w14:paraId="6F303B7B" w14:textId="77777777" w:rsidR="0089776B" w:rsidRDefault="0089776B">
      <w:pPr>
        <w:spacing w:line="360" w:lineRule="auto"/>
        <w:rPr>
          <w:sz w:val="24"/>
          <w:szCs w:val="32"/>
        </w:rPr>
      </w:pPr>
    </w:p>
    <w:p w14:paraId="2866C83C" w14:textId="77777777" w:rsidR="0089776B" w:rsidRDefault="0079195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第四部分：</w:t>
      </w:r>
    </w:p>
    <w:p w14:paraId="0A1C64AA" w14:textId="77777777" w:rsidR="0089776B" w:rsidRDefault="0079195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sz w:val="24"/>
        </w:rPr>
        <w:t>一般来说，您有多大</w:t>
      </w:r>
      <w:r>
        <w:rPr>
          <w:rFonts w:hint="eastAsia"/>
          <w:sz w:val="24"/>
          <w:u w:val="single"/>
        </w:rPr>
        <w:t>信心</w:t>
      </w:r>
      <w:r>
        <w:rPr>
          <w:rFonts w:hint="eastAsia"/>
          <w:sz w:val="24"/>
        </w:rPr>
        <w:t>能完成以下项目</w:t>
      </w:r>
      <w:r>
        <w:rPr>
          <w:sz w:val="24"/>
        </w:rPr>
        <w:t xml:space="preserve">: </w:t>
      </w:r>
      <w:r>
        <w:rPr>
          <w:rFonts w:hint="eastAsia"/>
          <w:sz w:val="24"/>
          <w:szCs w:val="32"/>
        </w:rPr>
        <w:t>（在每一题符合您情况的选项上画“</w:t>
      </w:r>
      <w:r>
        <w:rPr>
          <w:sz w:val="24"/>
          <w:szCs w:val="32"/>
        </w:rPr>
        <w:t>√</w:t>
      </w:r>
      <w:r>
        <w:rPr>
          <w:rFonts w:hint="eastAsia"/>
          <w:sz w:val="24"/>
          <w:szCs w:val="32"/>
        </w:rPr>
        <w:t>”）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6"/>
        <w:gridCol w:w="670"/>
        <w:gridCol w:w="670"/>
        <w:gridCol w:w="670"/>
        <w:gridCol w:w="670"/>
        <w:gridCol w:w="670"/>
      </w:tblGrid>
      <w:tr w:rsidR="0089776B" w14:paraId="6078D9F0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E9071" w14:textId="77777777" w:rsidR="0089776B" w:rsidRDefault="0089776B">
            <w:pPr>
              <w:tabs>
                <w:tab w:val="left" w:pos="540"/>
              </w:tabs>
              <w:spacing w:before="60" w:after="60"/>
              <w:ind w:left="540" w:hanging="450"/>
              <w:rPr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83238" w14:textId="77777777" w:rsidR="0089776B" w:rsidRDefault="0079195A">
            <w:pPr>
              <w:pStyle w:val="Heading3"/>
              <w:spacing w:before="60" w:after="6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没有信心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B48DE" w14:textId="77777777" w:rsidR="0089776B" w:rsidRDefault="0089776B">
            <w:pPr>
              <w:pStyle w:val="Heading3"/>
              <w:spacing w:before="60" w:after="60"/>
              <w:rPr>
                <w:bCs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71ACF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有点信心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C267A" w14:textId="77777777" w:rsidR="0089776B" w:rsidRDefault="0089776B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D1343" w14:textId="77777777" w:rsidR="0089776B" w:rsidRDefault="0079195A">
            <w:pPr>
              <w:spacing w:before="60" w:after="6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非常有信心</w:t>
            </w:r>
          </w:p>
        </w:tc>
      </w:tr>
      <w:tr w:rsidR="0089776B" w14:paraId="429C1C08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DBBE9" w14:textId="77777777" w:rsidR="0089776B" w:rsidRDefault="0079195A">
            <w:pPr>
              <w:spacing w:before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30.</w:t>
            </w:r>
            <w:r>
              <w:rPr>
                <w:rFonts w:hint="eastAsia"/>
                <w:color w:val="000000"/>
                <w:sz w:val="24"/>
              </w:rPr>
              <w:t>保持身体状况</w:t>
            </w:r>
            <w:r>
              <w:rPr>
                <w:rFonts w:hint="eastAsia"/>
                <w:color w:val="000000"/>
                <w:sz w:val="24"/>
                <w:u w:val="single"/>
              </w:rPr>
              <w:t>稳定且没有症状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E8674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8DB7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76CF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B5328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21E2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3735D64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C3286" w14:textId="77777777" w:rsidR="0089776B" w:rsidRDefault="0079195A">
            <w:pPr>
              <w:tabs>
                <w:tab w:val="left" w:pos="720"/>
              </w:tabs>
              <w:spacing w:before="6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31.</w:t>
            </w:r>
            <w:r>
              <w:rPr>
                <w:rFonts w:hint="eastAsia"/>
                <w:color w:val="000000"/>
                <w:sz w:val="24"/>
                <w:u w:val="single"/>
              </w:rPr>
              <w:t>遵从</w:t>
            </w:r>
            <w:r>
              <w:rPr>
                <w:rFonts w:hint="eastAsia"/>
                <w:color w:val="000000"/>
                <w:sz w:val="24"/>
              </w:rPr>
              <w:t>医护人员为您制订的</w:t>
            </w:r>
            <w:r>
              <w:rPr>
                <w:rFonts w:hint="eastAsia"/>
                <w:color w:val="000000"/>
                <w:sz w:val="24"/>
                <w:u w:val="single"/>
              </w:rPr>
              <w:t>治疗方案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B33CA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EC8FD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16E7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6F1C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5CAD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4CC20C67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2A384" w14:textId="77777777" w:rsidR="0089776B" w:rsidRDefault="0079195A">
            <w:pPr>
              <w:spacing w:before="6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32.</w:t>
            </w:r>
            <w:r>
              <w:rPr>
                <w:rFonts w:hint="eastAsia"/>
                <w:color w:val="000000"/>
                <w:sz w:val="24"/>
              </w:rPr>
              <w:t>在有困难时依然</w:t>
            </w:r>
            <w:r>
              <w:rPr>
                <w:rFonts w:hint="eastAsia"/>
                <w:color w:val="000000"/>
                <w:sz w:val="24"/>
                <w:u w:val="single"/>
              </w:rPr>
              <w:t>坚持</w:t>
            </w:r>
            <w:r>
              <w:rPr>
                <w:rFonts w:hint="eastAsia"/>
                <w:color w:val="000000"/>
                <w:sz w:val="24"/>
              </w:rPr>
              <w:t>遵从治疗方案？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7BECB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F424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F1B3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35935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20C62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4011DED8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2AE8C" w14:textId="77777777" w:rsidR="0089776B" w:rsidRDefault="0079195A">
            <w:pPr>
              <w:tabs>
                <w:tab w:val="left" w:pos="720"/>
              </w:tabs>
              <w:spacing w:before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33.</w:t>
            </w:r>
            <w:r>
              <w:rPr>
                <w:rFonts w:hint="eastAsia"/>
                <w:color w:val="000000"/>
                <w:sz w:val="24"/>
                <w:u w:val="single"/>
              </w:rPr>
              <w:t>定期监测</w:t>
            </w:r>
            <w:r>
              <w:rPr>
                <w:rFonts w:hint="eastAsia"/>
                <w:color w:val="000000"/>
                <w:sz w:val="24"/>
              </w:rPr>
              <w:t>自己的身体状况？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F169D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3522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2DF08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3195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FD381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0FD1A9CB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EDC4A" w14:textId="77777777" w:rsidR="0089776B" w:rsidRDefault="0079195A">
            <w:pPr>
              <w:tabs>
                <w:tab w:val="left" w:pos="720"/>
              </w:tabs>
              <w:spacing w:before="6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34.</w:t>
            </w:r>
            <w:r>
              <w:rPr>
                <w:rFonts w:hint="eastAsia"/>
                <w:color w:val="000000"/>
                <w:sz w:val="24"/>
              </w:rPr>
              <w:t>在有困难时依然</w:t>
            </w:r>
            <w:r>
              <w:rPr>
                <w:rFonts w:hint="eastAsia"/>
                <w:color w:val="000000"/>
                <w:sz w:val="24"/>
                <w:u w:val="single"/>
              </w:rPr>
              <w:t>坚持</w:t>
            </w:r>
            <w:r>
              <w:rPr>
                <w:rFonts w:hint="eastAsia"/>
                <w:color w:val="000000"/>
                <w:sz w:val="24"/>
              </w:rPr>
              <w:t>监测自己的身体状况？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5B1DD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540D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5D5A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2DF3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AB9A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00E7D5E5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B8DF6" w14:textId="77777777" w:rsidR="0089776B" w:rsidRDefault="0079195A">
            <w:pPr>
              <w:tabs>
                <w:tab w:val="left" w:pos="540"/>
                <w:tab w:val="left" w:pos="72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35.</w:t>
            </w:r>
            <w:r>
              <w:rPr>
                <w:rFonts w:hint="eastAsia"/>
                <w:color w:val="000000"/>
                <w:sz w:val="24"/>
                <w:u w:val="single"/>
              </w:rPr>
              <w:t>意识到</w:t>
            </w:r>
            <w:r>
              <w:rPr>
                <w:rFonts w:hint="eastAsia"/>
                <w:color w:val="000000"/>
                <w:sz w:val="24"/>
              </w:rPr>
              <w:t>自己身体健康状况</w:t>
            </w:r>
            <w:r>
              <w:rPr>
                <w:rFonts w:hint="eastAsia"/>
                <w:color w:val="000000"/>
                <w:sz w:val="24"/>
                <w:u w:val="single"/>
              </w:rPr>
              <w:t>出现变化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1FF91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6386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F131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B8E3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B339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64F2ECB1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56D15" w14:textId="77777777" w:rsidR="0089776B" w:rsidRDefault="0079195A">
            <w:pPr>
              <w:tabs>
                <w:tab w:val="left" w:pos="720"/>
              </w:tabs>
              <w:spacing w:before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36.</w:t>
            </w:r>
            <w:r>
              <w:rPr>
                <w:rFonts w:hint="eastAsia"/>
                <w:color w:val="000000"/>
                <w:sz w:val="24"/>
              </w:rPr>
              <w:t>评估自己的症状是否重要或是否需要引起重视？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6B5FE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09DC7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1A03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CAF1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67713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33752457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F2581" w14:textId="77777777" w:rsidR="0089776B" w:rsidRDefault="0079195A">
            <w:pPr>
              <w:tabs>
                <w:tab w:val="left" w:pos="540"/>
                <w:tab w:val="left" w:pos="720"/>
              </w:tabs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37.</w:t>
            </w:r>
            <w:r>
              <w:rPr>
                <w:rFonts w:hint="eastAsia"/>
                <w:color w:val="000000"/>
                <w:sz w:val="24"/>
              </w:rPr>
              <w:t>采取一些措施来缓解自己的症状？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EB297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5ED79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411A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5F8AE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1E9DB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55A75AC0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FF6C5" w14:textId="77777777" w:rsidR="0089776B" w:rsidRDefault="0079195A">
            <w:pPr>
              <w:tabs>
                <w:tab w:val="left" w:pos="540"/>
                <w:tab w:val="left" w:pos="720"/>
              </w:tabs>
              <w:spacing w:before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38.</w:t>
            </w:r>
            <w:r>
              <w:rPr>
                <w:rFonts w:hint="eastAsia"/>
                <w:color w:val="000000"/>
                <w:sz w:val="24"/>
              </w:rPr>
              <w:t>在有困难时依然坚持寻找一个能够缓解自己症状的治疗方法？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AC341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1465D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54F00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49E85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24754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9776B" w14:paraId="172127A7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14D8C" w14:textId="77777777" w:rsidR="0089776B" w:rsidRDefault="0079195A">
            <w:pPr>
              <w:tabs>
                <w:tab w:val="left" w:pos="540"/>
                <w:tab w:val="left" w:pos="720"/>
              </w:tabs>
              <w:spacing w:before="6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39.</w:t>
            </w:r>
            <w:r>
              <w:rPr>
                <w:rFonts w:hint="eastAsia"/>
                <w:color w:val="000000"/>
                <w:sz w:val="24"/>
              </w:rPr>
              <w:t>判断所采取的缓解症状的方法是否有效？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8A683" w14:textId="77777777" w:rsidR="0089776B" w:rsidRDefault="0079195A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640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8C156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DE099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E3E0C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F44DA" w14:textId="77777777" w:rsidR="0089776B" w:rsidRDefault="0079195A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</w:tbl>
    <w:p w14:paraId="6DFAFDF1" w14:textId="77777777" w:rsidR="0089776B" w:rsidRDefault="0089776B">
      <w:pPr>
        <w:spacing w:line="360" w:lineRule="auto"/>
        <w:rPr>
          <w:b/>
          <w:bCs/>
          <w:sz w:val="24"/>
          <w:szCs w:val="32"/>
        </w:rPr>
      </w:pPr>
    </w:p>
    <w:p w14:paraId="50ED034E" w14:textId="77777777" w:rsidR="0089776B" w:rsidRDefault="0079195A">
      <w:pPr>
        <w:spacing w:line="360" w:lineRule="auto"/>
      </w:pPr>
      <w:r>
        <w:rPr>
          <w:rFonts w:hint="eastAsia"/>
          <w:b/>
          <w:bCs/>
          <w:sz w:val="24"/>
          <w:szCs w:val="32"/>
        </w:rPr>
        <w:t>感谢您的填写！</w:t>
      </w:r>
    </w:p>
    <w:sectPr w:rsidR="0089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5BEF"/>
    <w:multiLevelType w:val="multilevel"/>
    <w:tmpl w:val="5F505B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A0235"/>
    <w:rsid w:val="00124848"/>
    <w:rsid w:val="0079195A"/>
    <w:rsid w:val="0089776B"/>
    <w:rsid w:val="04865F86"/>
    <w:rsid w:val="05DC0431"/>
    <w:rsid w:val="20F30DC0"/>
    <w:rsid w:val="2AA43175"/>
    <w:rsid w:val="2E767CD3"/>
    <w:rsid w:val="35DC75BE"/>
    <w:rsid w:val="54544F15"/>
    <w:rsid w:val="54BA351F"/>
    <w:rsid w:val="622F176F"/>
    <w:rsid w:val="648F2029"/>
    <w:rsid w:val="6C376E7B"/>
    <w:rsid w:val="6E4A0235"/>
    <w:rsid w:val="71804FBB"/>
    <w:rsid w:val="73FE47A6"/>
    <w:rsid w:val="740A1BDD"/>
    <w:rsid w:val="75942ED8"/>
    <w:rsid w:val="7DF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D7801"/>
  <w15:docId w15:val="{CED3BD46-3A94-4535-B547-52DE53BC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rPr>
      <w:sz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CommentReference">
    <w:name w:val="annotation reference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朱凌燕</dc:creator>
  <cp:lastModifiedBy>Enoch</cp:lastModifiedBy>
  <cp:revision>2</cp:revision>
  <dcterms:created xsi:type="dcterms:W3CDTF">2021-01-22T14:56:00Z</dcterms:created>
  <dcterms:modified xsi:type="dcterms:W3CDTF">2021-01-22T14:56:00Z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