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29" w:right="463"/>
        <w:jc w:val="center"/>
      </w:pPr>
      <w:r>
        <w:rPr/>
        <w:t>INVENTARIO DE AUTOCUIDADO DE ENFERMEDADES CRÓNICAS v.3a</w:t>
      </w:r>
    </w:p>
    <w:p>
      <w:pPr>
        <w:spacing w:before="147"/>
        <w:ind w:left="429" w:right="463" w:firstLine="0"/>
        <w:jc w:val="center"/>
        <w:rPr>
          <w:i/>
          <w:sz w:val="24"/>
        </w:rPr>
      </w:pPr>
      <w:r>
        <w:rPr>
          <w:i/>
          <w:sz w:val="24"/>
        </w:rPr>
        <w:t>Todas las respuestas son confidenciales.</w:t>
      </w:r>
    </w:p>
    <w:p>
      <w:pPr>
        <w:pStyle w:val="BodyText"/>
        <w:spacing w:before="5"/>
        <w:rPr>
          <w:i/>
          <w:sz w:val="37"/>
        </w:rPr>
      </w:pPr>
    </w:p>
    <w:p>
      <w:pPr>
        <w:pStyle w:val="Heading2"/>
        <w:ind w:left="429" w:right="463"/>
        <w:jc w:val="center"/>
      </w:pPr>
      <w:r>
        <w:rPr/>
        <w:t>Mientras completa este cuestionario, piense en cómo se ha sentido durante el ultimo mes.</w:t>
      </w:r>
    </w:p>
    <w:p>
      <w:pPr>
        <w:pStyle w:val="BodyText"/>
        <w:spacing w:before="3"/>
        <w:rPr>
          <w:sz w:val="39"/>
        </w:rPr>
      </w:pPr>
    </w:p>
    <w:p>
      <w:pPr>
        <w:spacing w:before="0"/>
        <w:ind w:left="123" w:right="0" w:firstLine="0"/>
        <w:jc w:val="left"/>
        <w:rPr>
          <w:b/>
          <w:sz w:val="28"/>
        </w:rPr>
      </w:pPr>
      <w:r>
        <w:rPr>
          <w:b/>
          <w:sz w:val="28"/>
        </w:rPr>
        <w:t>SECCIÓN A:</w:t>
      </w:r>
    </w:p>
    <w:p>
      <w:pPr>
        <w:spacing w:line="232" w:lineRule="auto" w:before="151"/>
        <w:ind w:left="123" w:right="331" w:firstLine="0"/>
        <w:jc w:val="left"/>
        <w:rPr>
          <w:sz w:val="28"/>
        </w:rPr>
      </w:pPr>
      <w:r>
        <w:rPr>
          <w:sz w:val="28"/>
        </w:rPr>
        <w:t>A continuación encontrará un listado de comportamientos de autoayuda comunes que tiene la gente con una enfermedad crónica. ¿Con qué frecuencia hace usted lo siguiente?</w:t>
      </w:r>
    </w:p>
    <w:p>
      <w:pPr>
        <w:pStyle w:val="BodyText"/>
      </w:pPr>
    </w:p>
    <w:p>
      <w:pPr>
        <w:spacing w:before="0"/>
        <w:ind w:left="0" w:right="158" w:firstLine="0"/>
        <w:jc w:val="right"/>
        <w:rPr>
          <w:sz w:val="28"/>
        </w:rPr>
      </w:pPr>
      <w:r>
        <w:rPr>
          <w:sz w:val="28"/>
        </w:rPr>
        <w:t>(haga un círculo alrededor de </w:t>
      </w:r>
      <w:r>
        <w:rPr>
          <w:b/>
          <w:sz w:val="28"/>
        </w:rPr>
        <w:t>un </w:t>
      </w:r>
      <w:r>
        <w:rPr>
          <w:sz w:val="28"/>
        </w:rPr>
        <w:t>número para cada comportamiento)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3"/>
        <w:gridCol w:w="1189"/>
        <w:gridCol w:w="644"/>
        <w:gridCol w:w="1407"/>
        <w:gridCol w:w="706"/>
        <w:gridCol w:w="1506"/>
      </w:tblGrid>
      <w:tr>
        <w:trPr>
          <w:trHeight w:val="407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Nunca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58" w:right="278"/>
              <w:rPr>
                <w:b/>
                <w:sz w:val="26"/>
              </w:rPr>
            </w:pPr>
            <w:r>
              <w:rPr>
                <w:b/>
                <w:sz w:val="26"/>
              </w:rPr>
              <w:t>A veces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57"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Siempre</w:t>
            </w:r>
          </w:p>
        </w:tc>
      </w:tr>
      <w:tr>
        <w:trPr>
          <w:trHeight w:val="407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19"/>
              <w:jc w:val="left"/>
              <w:rPr>
                <w:sz w:val="26"/>
              </w:rPr>
            </w:pPr>
            <w:r>
              <w:rPr>
                <w:sz w:val="26"/>
              </w:rPr>
              <w:t>1. Se asegura de que duerme lo suficiente.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3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exact" w:before="57"/>
              <w:ind w:left="479" w:right="229" w:hanging="360"/>
              <w:jc w:val="left"/>
              <w:rPr>
                <w:sz w:val="26"/>
              </w:rPr>
            </w:pPr>
            <w:r>
              <w:rPr>
                <w:sz w:val="26"/>
              </w:rPr>
              <w:t>2. Intenta evitar ponerse enfermo (por ejemplo: se pone la vacuna de la gripe o se lava las manos).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3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695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 w:before="50"/>
              <w:ind w:left="479" w:right="243" w:hanging="360"/>
              <w:jc w:val="left"/>
              <w:rPr>
                <w:sz w:val="26"/>
              </w:rPr>
            </w:pPr>
            <w:r>
              <w:rPr>
                <w:sz w:val="26"/>
              </w:rPr>
              <w:t>3. Hace ejercicio físico (por ejemplo: da un paseo a un ritmo rápido, usa las escaleras).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7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3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412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19"/>
              <w:jc w:val="left"/>
              <w:rPr>
                <w:sz w:val="26"/>
              </w:rPr>
            </w:pPr>
            <w:r>
              <w:rPr>
                <w:sz w:val="26"/>
              </w:rPr>
              <w:t>4. Sigue una dieta especial.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3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2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695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54"/>
              <w:ind w:left="479" w:hanging="360"/>
              <w:jc w:val="left"/>
              <w:rPr>
                <w:sz w:val="26"/>
              </w:rPr>
            </w:pPr>
            <w:r>
              <w:rPr>
                <w:sz w:val="26"/>
              </w:rPr>
              <w:t>5. Visita a un profesional de la salud para controles rutinarios.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3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695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54"/>
              <w:ind w:left="479" w:right="254" w:hanging="360"/>
              <w:jc w:val="left"/>
              <w:rPr>
                <w:sz w:val="26"/>
              </w:rPr>
            </w:pPr>
            <w:r>
              <w:rPr>
                <w:sz w:val="26"/>
              </w:rPr>
              <w:t>6. Se toma la medicación prescrita sin perderse ninguna dosis.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3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983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54"/>
              <w:ind w:left="479" w:right="208" w:hanging="360"/>
              <w:jc w:val="left"/>
              <w:rPr>
                <w:sz w:val="26"/>
              </w:rPr>
            </w:pPr>
            <w:r>
              <w:rPr>
                <w:sz w:val="26"/>
              </w:rPr>
              <w:t>7. Hace algo para aliviar el estrés (por ejemplo: toma medicación, practica yoga o escucha música).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3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546" w:hRule="atLeast"/>
        </w:trPr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19"/>
              <w:jc w:val="left"/>
              <w:rPr>
                <w:sz w:val="26"/>
              </w:rPr>
            </w:pPr>
            <w:r>
              <w:rPr>
                <w:sz w:val="26"/>
              </w:rPr>
              <w:t>8. Evita el tabaco.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3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9"/>
        </w:rPr>
      </w:pPr>
    </w:p>
    <w:p>
      <w:pPr>
        <w:spacing w:before="0"/>
        <w:ind w:left="0" w:right="159" w:firstLine="0"/>
        <w:jc w:val="right"/>
        <w:rPr>
          <w:sz w:val="24"/>
        </w:rPr>
      </w:pPr>
      <w:r>
        <w:rPr>
          <w:sz w:val="24"/>
        </w:rPr>
        <w:t>1</w:t>
      </w:r>
    </w:p>
    <w:p>
      <w:pPr>
        <w:spacing w:after="0"/>
        <w:jc w:val="right"/>
        <w:rPr>
          <w:sz w:val="24"/>
        </w:rPr>
        <w:sectPr>
          <w:footerReference w:type="default" r:id="rId5"/>
          <w:type w:val="continuous"/>
          <w:pgSz w:w="12240" w:h="15840"/>
          <w:pgMar w:footer="378" w:top="900" w:bottom="560" w:left="740" w:right="560"/>
        </w:sectPr>
      </w:pPr>
    </w:p>
    <w:p>
      <w:pPr>
        <w:pStyle w:val="Heading1"/>
      </w:pPr>
      <w:r>
        <w:rPr/>
        <w:t>SECCIÓN B:</w:t>
      </w:r>
    </w:p>
    <w:p>
      <w:pPr>
        <w:pStyle w:val="Heading2"/>
        <w:spacing w:line="228" w:lineRule="auto" w:before="157"/>
        <w:ind w:right="238"/>
      </w:pPr>
      <w:r>
        <w:rPr/>
        <w:t>A continuación encontrará un listado cosas que la gente con enfermedades crónicas se vigila o se controla. ¿Con qué frecuencia hace usted lo siguiente?</w:t>
      </w:r>
    </w:p>
    <w:p>
      <w:pPr>
        <w:pStyle w:val="BodyText"/>
        <w:spacing w:before="7"/>
      </w:pPr>
    </w:p>
    <w:p>
      <w:pPr>
        <w:spacing w:before="0" w:after="3"/>
        <w:ind w:left="4397" w:right="0" w:firstLine="0"/>
        <w:jc w:val="left"/>
        <w:rPr>
          <w:sz w:val="28"/>
        </w:rPr>
      </w:pPr>
      <w:r>
        <w:rPr>
          <w:sz w:val="28"/>
        </w:rPr>
        <w:t>(haga un círculo alrededor de </w:t>
      </w:r>
      <w:r>
        <w:rPr>
          <w:b/>
          <w:sz w:val="28"/>
        </w:rPr>
        <w:t>un </w:t>
      </w:r>
      <w:r>
        <w:rPr>
          <w:sz w:val="28"/>
        </w:rPr>
        <w:t>número para cada cosa)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7"/>
        <w:gridCol w:w="1217"/>
        <w:gridCol w:w="665"/>
        <w:gridCol w:w="1474"/>
        <w:gridCol w:w="820"/>
        <w:gridCol w:w="1471"/>
      </w:tblGrid>
      <w:tr>
        <w:trPr>
          <w:trHeight w:val="407" w:hRule="atLeast"/>
        </w:trPr>
        <w:tc>
          <w:tcPr>
            <w:tcW w:w="4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18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Nunca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58" w:right="344"/>
              <w:rPr>
                <w:b/>
                <w:sz w:val="26"/>
              </w:rPr>
            </w:pPr>
            <w:r>
              <w:rPr>
                <w:b/>
                <w:sz w:val="26"/>
              </w:rPr>
              <w:t>A veces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04" w:right="201"/>
              <w:rPr>
                <w:b/>
                <w:sz w:val="26"/>
              </w:rPr>
            </w:pPr>
            <w:r>
              <w:rPr>
                <w:b/>
                <w:sz w:val="26"/>
              </w:rPr>
              <w:t>Siempre</w:t>
            </w:r>
          </w:p>
        </w:tc>
      </w:tr>
      <w:tr>
        <w:trPr>
          <w:trHeight w:val="407" w:hRule="atLeast"/>
        </w:trPr>
        <w:tc>
          <w:tcPr>
            <w:tcW w:w="4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left="119"/>
              <w:jc w:val="left"/>
              <w:rPr>
                <w:sz w:val="26"/>
              </w:rPr>
            </w:pPr>
            <w:r>
              <w:rPr>
                <w:sz w:val="26"/>
              </w:rPr>
              <w:t>9. Controla su enfermedad.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1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8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31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348" w:hRule="atLeast"/>
        </w:trPr>
        <w:tc>
          <w:tcPr>
            <w:tcW w:w="4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0" w:lineRule="exact" w:before="49"/>
              <w:ind w:left="119"/>
              <w:jc w:val="left"/>
              <w:rPr>
                <w:sz w:val="26"/>
              </w:rPr>
            </w:pPr>
            <w:r>
              <w:rPr>
                <w:sz w:val="26"/>
              </w:rPr>
              <w:t>10. Vigila si aparecen efectos secundarios de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53"/>
              <w:ind w:right="1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53"/>
              <w:ind w:right="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53"/>
              <w:ind w:right="8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53"/>
              <w:ind w:right="31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53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</w:tbl>
    <w:p>
      <w:pPr>
        <w:spacing w:after="0" w:line="275" w:lineRule="exact"/>
        <w:rPr>
          <w:sz w:val="26"/>
        </w:rPr>
        <w:sectPr>
          <w:footerReference w:type="default" r:id="rId6"/>
          <w:pgSz w:w="12240" w:h="15840"/>
          <w:pgMar w:footer="676" w:header="0" w:top="900" w:bottom="860" w:left="740" w:right="560"/>
          <w:pgNumType w:start="2"/>
        </w:sectPr>
      </w:pPr>
    </w:p>
    <w:p>
      <w:pPr>
        <w:pStyle w:val="BodyText"/>
        <w:spacing w:line="287" w:lineRule="exact"/>
        <w:ind w:left="589"/>
      </w:pPr>
      <w:r>
        <w:rPr/>
        <w:pict>
          <v:group style="position:absolute;margin-left:43.200001pt;margin-top:17.548828pt;width:531.15pt;height:.5pt;mso-position-horizontal-relative:page;mso-position-vertical-relative:paragraph;z-index:251660288" coordorigin="864,351" coordsize="10623,10">
            <v:line style="position:absolute" from="864,356" to="5813,356" stroked="true" strokeweight=".48pt" strokecolor="#000000">
              <v:stroke dashstyle="solid"/>
            </v:line>
            <v:rect style="position:absolute;left:5812;top:350;width:10;height:10" filled="true" fillcolor="#000000" stroked="false">
              <v:fill type="solid"/>
            </v:rect>
            <v:line style="position:absolute" from="5822,356" to="7075,356" stroked="true" strokeweight=".48pt" strokecolor="#000000">
              <v:stroke dashstyle="solid"/>
            </v:line>
            <v:rect style="position:absolute;left:7075;top:350;width:10;height:10" filled="true" fillcolor="#000000" stroked="false">
              <v:fill type="solid"/>
            </v:rect>
            <v:line style="position:absolute" from="7085,356" to="7704,356" stroked="true" strokeweight=".48pt" strokecolor="#000000">
              <v:stroke dashstyle="solid"/>
            </v:line>
            <v:rect style="position:absolute;left:7704;top:350;width:10;height:10" filled="true" fillcolor="#000000" stroked="false">
              <v:fill type="solid"/>
            </v:rect>
            <v:line style="position:absolute" from="7714,356" to="9144,356" stroked="true" strokeweight=".48pt" strokecolor="#000000">
              <v:stroke dashstyle="solid"/>
            </v:line>
            <v:rect style="position:absolute;left:9144;top:350;width:10;height:10" filled="true" fillcolor="#000000" stroked="false">
              <v:fill type="solid"/>
            </v:rect>
            <v:line style="position:absolute" from="9154,356" to="10133,356" stroked="true" strokeweight=".48pt" strokecolor="#000000">
              <v:stroke dashstyle="solid"/>
            </v:line>
            <v:rect style="position:absolute;left:10132;top:350;width:10;height:10" filled="true" fillcolor="#000000" stroked="false">
              <v:fill type="solid"/>
            </v:rect>
            <v:line style="position:absolute" from="10142,356" to="11486,356" stroked="true" strokeweight=".48pt" strokecolor="#000000">
              <v:stroke dashstyle="solid"/>
            </v:line>
            <w10:wrap type="none"/>
          </v:group>
        </w:pict>
      </w:r>
      <w:r>
        <w:rPr/>
        <w:t>la medicación que toma.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30" w:lineRule="auto" w:before="128" w:after="0"/>
        <w:ind w:left="589" w:right="38" w:hanging="360"/>
        <w:jc w:val="left"/>
        <w:rPr>
          <w:sz w:val="26"/>
        </w:rPr>
      </w:pPr>
      <w:r>
        <w:rPr/>
        <w:pict>
          <v:group style="position:absolute;margin-left:43.200001pt;margin-top:35.331253pt;width:531.15pt;height:.5pt;mso-position-horizontal-relative:page;mso-position-vertical-relative:paragraph;z-index:251661312" coordorigin="864,707" coordsize="10623,10">
            <v:line style="position:absolute" from="864,711" to="5813,711" stroked="true" strokeweight=".48pt" strokecolor="#000000">
              <v:stroke dashstyle="solid"/>
            </v:line>
            <v:rect style="position:absolute;left:5812;top:706;width:10;height:10" filled="true" fillcolor="#000000" stroked="false">
              <v:fill type="solid"/>
            </v:rect>
            <v:line style="position:absolute" from="5822,711" to="7075,711" stroked="true" strokeweight=".48pt" strokecolor="#000000">
              <v:stroke dashstyle="solid"/>
            </v:line>
            <v:rect style="position:absolute;left:7075;top:706;width:10;height:10" filled="true" fillcolor="#000000" stroked="false">
              <v:fill type="solid"/>
            </v:rect>
            <v:line style="position:absolute" from="7085,711" to="7704,711" stroked="true" strokeweight=".48pt" strokecolor="#000000">
              <v:stroke dashstyle="solid"/>
            </v:line>
            <v:rect style="position:absolute;left:7704;top:706;width:10;height:10" filled="true" fillcolor="#000000" stroked="false">
              <v:fill type="solid"/>
            </v:rect>
            <v:line style="position:absolute" from="7714,711" to="9144,711" stroked="true" strokeweight=".48pt" strokecolor="#000000">
              <v:stroke dashstyle="solid"/>
            </v:line>
            <v:rect style="position:absolute;left:9144;top:706;width:10;height:10" filled="true" fillcolor="#000000" stroked="false">
              <v:fill type="solid"/>
            </v:rect>
            <v:line style="position:absolute" from="9154,711" to="10133,711" stroked="true" strokeweight=".48pt" strokecolor="#000000">
              <v:stroke dashstyle="solid"/>
            </v:line>
            <v:rect style="position:absolute;left:10132;top:706;width:10;height:10" filled="true" fillcolor="#000000" stroked="false">
              <v:fill type="solid"/>
            </v:rect>
            <v:line style="position:absolute" from="10142,711" to="11486,711" stroked="true" strokeweight=".48pt" strokecolor="#000000">
              <v:stroke dashstyle="solid"/>
            </v:line>
            <w10:wrap type="none"/>
          </v:group>
        </w:pict>
      </w:r>
      <w:r>
        <w:rPr>
          <w:sz w:val="26"/>
        </w:rPr>
        <w:t>Le presta atención a los cambios en cómo se</w:t>
      </w:r>
      <w:r>
        <w:rPr>
          <w:spacing w:val="-1"/>
          <w:sz w:val="26"/>
        </w:rPr>
        <w:t> </w:t>
      </w:r>
      <w:r>
        <w:rPr>
          <w:sz w:val="26"/>
        </w:rPr>
        <w:t>siente.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35" w:lineRule="auto" w:before="64" w:after="0"/>
        <w:ind w:left="589" w:right="702" w:hanging="360"/>
        <w:jc w:val="left"/>
        <w:rPr>
          <w:sz w:val="26"/>
        </w:rPr>
      </w:pPr>
      <w:r>
        <w:rPr>
          <w:sz w:val="26"/>
        </w:rPr>
        <w:t>Vigila si se cansa más de lo normal cuando hace actividades</w:t>
      </w:r>
      <w:r>
        <w:rPr>
          <w:spacing w:val="-7"/>
          <w:sz w:val="26"/>
        </w:rPr>
        <w:t> </w:t>
      </w:r>
      <w:r>
        <w:rPr>
          <w:sz w:val="26"/>
        </w:rPr>
        <w:t>normales.</w:t>
      </w:r>
    </w:p>
    <w:p>
      <w:pPr>
        <w:pStyle w:val="BodyText"/>
        <w:spacing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172" w:val="left" w:leader="none"/>
          <w:tab w:pos="2205" w:val="left" w:leader="none"/>
          <w:tab w:pos="3420" w:val="left" w:leader="none"/>
          <w:tab w:pos="4594" w:val="left" w:leader="none"/>
        </w:tabs>
        <w:ind w:left="229"/>
      </w:pPr>
      <w:r>
        <w:rPr/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172" w:val="left" w:leader="none"/>
          <w:tab w:pos="2205" w:val="left" w:leader="none"/>
          <w:tab w:pos="3420" w:val="left" w:leader="none"/>
          <w:tab w:pos="4594" w:val="left" w:leader="none"/>
        </w:tabs>
        <w:spacing w:before="1"/>
        <w:ind w:left="229"/>
      </w:pPr>
      <w:r>
        <w:rPr/>
        <w:t>1</w:t>
        <w:tab/>
        <w:t>2</w:t>
        <w:tab/>
        <w:t>3</w:t>
        <w:tab/>
        <w:t>4</w:t>
        <w:tab/>
        <w:t>5</w:t>
      </w:r>
    </w:p>
    <w:p>
      <w:pPr>
        <w:spacing w:after="0"/>
        <w:sectPr>
          <w:type w:val="continuous"/>
          <w:pgSz w:w="12240" w:h="15840"/>
          <w:pgMar w:top="900" w:bottom="560" w:left="740" w:right="560"/>
          <w:cols w:num="2" w:equalWidth="0">
            <w:col w:w="4969" w:space="442"/>
            <w:col w:w="5529"/>
          </w:cols>
        </w:sectPr>
      </w:pP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640" w:val="left" w:leader="none"/>
          <w:tab w:pos="6582" w:val="left" w:leader="none"/>
          <w:tab w:pos="7616" w:val="left" w:leader="none"/>
          <w:tab w:pos="8831" w:val="left" w:leader="none"/>
          <w:tab w:pos="10134" w:val="right" w:leader="none"/>
        </w:tabs>
        <w:spacing w:line="240" w:lineRule="auto" w:before="0" w:after="0"/>
        <w:ind w:left="589" w:right="0" w:hanging="361"/>
        <w:jc w:val="left"/>
        <w:rPr>
          <w:sz w:val="26"/>
        </w:rPr>
      </w:pPr>
      <w:r>
        <w:rPr/>
        <w:pict>
          <v:group style="position:absolute;margin-left:43.200001pt;margin-top:.136729pt;width:531.15pt;height:.5pt;mso-position-horizontal-relative:page;mso-position-vertical-relative:paragraph;z-index:251662336" coordorigin="864,3" coordsize="10623,10">
            <v:line style="position:absolute" from="864,8" to="5813,8" stroked="true" strokeweight=".48pt" strokecolor="#000000">
              <v:stroke dashstyle="solid"/>
            </v:line>
            <v:rect style="position:absolute;left:5812;top:2;width:10;height:10" filled="true" fillcolor="#000000" stroked="false">
              <v:fill type="solid"/>
            </v:rect>
            <v:line style="position:absolute" from="5822,8" to="7075,8" stroked="true" strokeweight=".48pt" strokecolor="#000000">
              <v:stroke dashstyle="solid"/>
            </v:line>
            <v:rect style="position:absolute;left:7075;top:2;width:10;height:10" filled="true" fillcolor="#000000" stroked="false">
              <v:fill type="solid"/>
            </v:rect>
            <v:line style="position:absolute" from="7085,8" to="7704,8" stroked="true" strokeweight=".48pt" strokecolor="#000000">
              <v:stroke dashstyle="solid"/>
            </v:line>
            <v:rect style="position:absolute;left:7704;top:2;width:10;height:10" filled="true" fillcolor="#000000" stroked="false">
              <v:fill type="solid"/>
            </v:rect>
            <v:line style="position:absolute" from="7714,8" to="9144,8" stroked="true" strokeweight=".48pt" strokecolor="#000000">
              <v:stroke dashstyle="solid"/>
            </v:line>
            <v:rect style="position:absolute;left:9144;top:2;width:10;height:10" filled="true" fillcolor="#000000" stroked="false">
              <v:fill type="solid"/>
            </v:rect>
            <v:line style="position:absolute" from="9154,8" to="10133,8" stroked="true" strokeweight=".48pt" strokecolor="#000000">
              <v:stroke dashstyle="solid"/>
            </v:line>
            <v:rect style="position:absolute;left:10132;top:2;width:10;height:10" filled="true" fillcolor="#000000" stroked="false">
              <v:fill type="solid"/>
            </v:rect>
            <v:line style="position:absolute" from="10142,8" to="11486,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.48pt;margin-top:24.376728pt;width:531.85pt;height:.5pt;mso-position-horizontal-relative:page;mso-position-vertical-relative:paragraph;z-index:251663360" coordorigin="850,488" coordsize="10637,10">
            <v:line style="position:absolute" from="850,492" to="5813,492" stroked="true" strokeweight=".48pt" strokecolor="#000000">
              <v:stroke dashstyle="solid"/>
            </v:line>
            <v:rect style="position:absolute;left:5798;top:487;width:10;height:10" filled="true" fillcolor="#000000" stroked="false">
              <v:fill type="solid"/>
            </v:rect>
            <v:line style="position:absolute" from="5808,492" to="7075,492" stroked="true" strokeweight=".48pt" strokecolor="#000000">
              <v:stroke dashstyle="solid"/>
            </v:line>
            <v:rect style="position:absolute;left:7060;top:487;width:10;height:10" filled="true" fillcolor="#000000" stroked="false">
              <v:fill type="solid"/>
            </v:rect>
            <v:line style="position:absolute" from="7070,492" to="7704,492" stroked="true" strokeweight=".48pt" strokecolor="#000000">
              <v:stroke dashstyle="solid"/>
            </v:line>
            <v:rect style="position:absolute;left:7689;top:487;width:10;height:10" filled="true" fillcolor="#000000" stroked="false">
              <v:fill type="solid"/>
            </v:rect>
            <v:line style="position:absolute" from="7699,492" to="9144,492" stroked="true" strokeweight=".48pt" strokecolor="#000000">
              <v:stroke dashstyle="solid"/>
            </v:line>
            <v:rect style="position:absolute;left:9129;top:487;width:10;height:10" filled="true" fillcolor="#000000" stroked="false">
              <v:fill type="solid"/>
            </v:rect>
            <v:line style="position:absolute" from="9139,492" to="10133,492" stroked="true" strokeweight=".48pt" strokecolor="#000000">
              <v:stroke dashstyle="solid"/>
            </v:line>
            <v:rect style="position:absolute;left:10118;top:487;width:10;height:10" filled="true" fillcolor="#000000" stroked="false">
              <v:fill type="solid"/>
            </v:rect>
            <v:line style="position:absolute" from="10128,492" to="11486,492" stroked="true" strokeweight=".48pt" strokecolor="#000000">
              <v:stroke dashstyle="solid"/>
            </v:line>
            <w10:wrap type="none"/>
          </v:group>
        </w:pict>
      </w:r>
      <w:r>
        <w:rPr>
          <w:sz w:val="26"/>
        </w:rPr>
        <w:t>Vigila por si</w:t>
      </w:r>
      <w:r>
        <w:rPr>
          <w:spacing w:val="-5"/>
          <w:sz w:val="26"/>
        </w:rPr>
        <w:t> </w:t>
      </w:r>
      <w:r>
        <w:rPr>
          <w:sz w:val="26"/>
        </w:rPr>
        <w:t>aparecen</w:t>
      </w:r>
      <w:r>
        <w:rPr>
          <w:spacing w:val="-1"/>
          <w:sz w:val="26"/>
        </w:rPr>
        <w:t> </w:t>
      </w:r>
      <w:r>
        <w:rPr>
          <w:sz w:val="26"/>
        </w:rPr>
        <w:t>síntomas.</w:t>
        <w:tab/>
      </w:r>
      <w:r>
        <w:rPr>
          <w:position w:val="-5"/>
          <w:sz w:val="26"/>
        </w:rPr>
        <w:t>1</w:t>
        <w:tab/>
        <w:t>2</w:t>
        <w:tab/>
        <w:t>3</w:t>
        <w:tab/>
        <w:t>4</w:t>
        <w:tab/>
        <w:t>5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30" w:lineRule="auto" w:before="423" w:after="0"/>
        <w:ind w:left="483" w:right="367" w:hanging="360"/>
        <w:jc w:val="left"/>
        <w:rPr>
          <w:sz w:val="26"/>
        </w:rPr>
      </w:pPr>
      <w:r>
        <w:rPr>
          <w:sz w:val="26"/>
        </w:rPr>
        <w:t>Muchos pacientes presentan síntomas debido a su enfermedad o debido al tratamiento que toman para su enfermedad. La última vez que usted tuvo</w:t>
      </w:r>
      <w:r>
        <w:rPr>
          <w:spacing w:val="-3"/>
          <w:sz w:val="26"/>
        </w:rPr>
        <w:t> </w:t>
      </w:r>
      <w:r>
        <w:rPr>
          <w:sz w:val="26"/>
        </w:rPr>
        <w:t>síntomas…</w:t>
      </w:r>
    </w:p>
    <w:p>
      <w:pPr>
        <w:pStyle w:val="Heading2"/>
        <w:spacing w:before="257" w:after="2"/>
        <w:ind w:left="6099"/>
      </w:pPr>
      <w:r>
        <w:rPr/>
        <w:t>(haga un círculo alrededor de </w:t>
      </w:r>
      <w:r>
        <w:rPr>
          <w:b/>
        </w:rPr>
        <w:t>un </w:t>
      </w:r>
      <w:r>
        <w:rPr/>
        <w:t>número)</w:t>
      </w: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pict>
          <v:group style="width:531.6pt;height:.5pt;mso-position-horizontal-relative:char;mso-position-vertical-relative:line" coordorigin="0,0" coordsize="10632,10">
            <v:line style="position:absolute" from="0,5" to="3331,5" stroked="true" strokeweight=".48pt" strokecolor="#000000">
              <v:stroke dashstyle="solid"/>
            </v:line>
            <v:rect style="position:absolute;left:3331;top:0;width:10;height:10" filled="true" fillcolor="#000000" stroked="false">
              <v:fill type="solid"/>
            </v:rect>
            <v:line style="position:absolute" from="3341,5" to="4411,5" stroked="true" strokeweight=".48pt" strokecolor="#000000">
              <v:stroke dashstyle="solid"/>
            </v:line>
            <v:rect style="position:absolute;left:4411;top:0;width:10;height:10" filled="true" fillcolor="#000000" stroked="false">
              <v:fill type="solid"/>
            </v:rect>
            <v:line style="position:absolute" from="4421,5" to="5582,5" stroked="true" strokeweight=".48pt" strokecolor="#000000">
              <v:stroke dashstyle="solid"/>
            </v:line>
            <v:rect style="position:absolute;left:5582;top:0;width:10;height:10" filled="true" fillcolor="#000000" stroked="false">
              <v:fill type="solid"/>
            </v:rect>
            <v:line style="position:absolute" from="5592,5" to="6806,5" stroked="true" strokeweight=".48pt" strokecolor="#000000">
              <v:stroke dashstyle="solid"/>
            </v:line>
            <v:rect style="position:absolute;left:6806;top:0;width:10;height:10" filled="true" fillcolor="#000000" stroked="false">
              <v:fill type="solid"/>
            </v:rect>
            <v:line style="position:absolute" from="6816,5" to="7109,5" stroked="true" strokeweight=".48pt" strokecolor="#000000">
              <v:stroke dashstyle="solid"/>
            </v:line>
            <v:rect style="position:absolute;left:7108;top:0;width:10;height:10" filled="true" fillcolor="#000000" stroked="false">
              <v:fill type="solid"/>
            </v:rect>
            <v:line style="position:absolute" from="7118,5" to="8645,5" stroked="true" strokeweight=".48pt" strokecolor="#000000">
              <v:stroke dashstyle="solid"/>
            </v:line>
            <v:rect style="position:absolute;left:8644;top:0;width:10;height:10" filled="true" fillcolor="#000000" stroked="false">
              <v:fill type="solid"/>
            </v:rect>
            <v:line style="position:absolute" from="8654,5" to="8885,5" stroked="true" strokeweight=".48pt" strokecolor="#000000">
              <v:stroke dashstyle="solid"/>
            </v:line>
            <v:rect style="position:absolute;left:8884;top:0;width:10;height:10" filled="true" fillcolor="#000000" stroked="false">
              <v:fill type="solid"/>
            </v:rect>
            <v:line style="position:absolute" from="8894,5" to="1063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900" w:bottom="560" w:left="740" w:right="56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39"/>
      </w:pPr>
      <w:r>
        <w:rPr/>
        <w:pict>
          <v:group style="position:absolute;margin-left:43.200001pt;margin-top:-2.743287pt;width:531.6pt;height:.5pt;mso-position-horizontal-relative:page;mso-position-vertical-relative:paragraph;z-index:251664384" coordorigin="864,-55" coordsize="10632,10">
            <v:line style="position:absolute" from="864,-50" to="4195,-50" stroked="true" strokeweight=".48pt" strokecolor="#000000">
              <v:stroke dashstyle="solid"/>
            </v:line>
            <v:rect style="position:absolute;left:4195;top:-55;width:10;height:10" filled="true" fillcolor="#000000" stroked="false">
              <v:fill type="solid"/>
            </v:rect>
            <v:line style="position:absolute" from="4205,-50" to="5275,-50" stroked="true" strokeweight=".48pt" strokecolor="#000000">
              <v:stroke dashstyle="solid"/>
            </v:line>
            <v:rect style="position:absolute;left:5275;top:-55;width:10;height:10" filled="true" fillcolor="#000000" stroked="false">
              <v:fill type="solid"/>
            </v:rect>
            <v:line style="position:absolute" from="5285,-50" to="6446,-50" stroked="true" strokeweight=".48pt" strokecolor="#000000">
              <v:stroke dashstyle="solid"/>
            </v:line>
            <v:rect style="position:absolute;left:6446;top:-55;width:10;height:10" filled="true" fillcolor="#000000" stroked="false">
              <v:fill type="solid"/>
            </v:rect>
            <v:line style="position:absolute" from="6456,-50" to="7670,-50" stroked="true" strokeweight=".48pt" strokecolor="#000000">
              <v:stroke dashstyle="solid"/>
            </v:line>
            <v:rect style="position:absolute;left:7670;top:-55;width:10;height:10" filled="true" fillcolor="#000000" stroked="false">
              <v:fill type="solid"/>
            </v:rect>
            <v:line style="position:absolute" from="7680,-50" to="7973,-50" stroked="true" strokeweight=".48pt" strokecolor="#000000">
              <v:stroke dashstyle="solid"/>
            </v:line>
            <v:rect style="position:absolute;left:7972;top:-55;width:10;height:10" filled="true" fillcolor="#000000" stroked="false">
              <v:fill type="solid"/>
            </v:rect>
            <v:line style="position:absolute" from="7982,-50" to="9509,-50" stroked="true" strokeweight=".48pt" strokecolor="#000000">
              <v:stroke dashstyle="solid"/>
            </v:line>
            <v:rect style="position:absolute;left:9508;top:-55;width:10;height:10" filled="true" fillcolor="#000000" stroked="false">
              <v:fill type="solid"/>
            </v:rect>
            <v:line style="position:absolute" from="9518,-50" to="9749,-50" stroked="true" strokeweight=".48pt" strokecolor="#000000">
              <v:stroke dashstyle="solid"/>
            </v:line>
            <v:rect style="position:absolute;left:9748;top:-55;width:10;height:10" filled="true" fillcolor="#000000" stroked="false">
              <v:fill type="solid"/>
            </v:rect>
            <v:line style="position:absolute" from="9758,-50" to="11496,-50" stroked="true" strokeweight=".48pt" strokecolor="#000000">
              <v:stroke dashstyle="solid"/>
            </v:line>
            <w10:wrap type="none"/>
          </v:group>
        </w:pict>
      </w:r>
      <w:r>
        <w:rPr/>
        <w:t>¿Cómo de rápido lo reconoció</w:t>
      </w:r>
    </w:p>
    <w:p>
      <w:pPr>
        <w:spacing w:line="232" w:lineRule="auto" w:before="46"/>
        <w:ind w:left="100" w:right="0" w:firstLine="156"/>
        <w:jc w:val="both"/>
        <w:rPr>
          <w:b/>
          <w:sz w:val="24"/>
        </w:rPr>
      </w:pPr>
      <w:r>
        <w:rPr/>
        <w:br w:type="column"/>
      </w:r>
      <w:r>
        <w:rPr>
          <w:b/>
          <w:sz w:val="24"/>
        </w:rPr>
        <w:t>No he tenido síntomas</w:t>
      </w:r>
    </w:p>
    <w:p>
      <w:pPr>
        <w:spacing w:line="232" w:lineRule="auto" w:before="46"/>
        <w:ind w:left="214" w:right="0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No reconocí los síntomas</w:t>
      </w:r>
    </w:p>
    <w:p>
      <w:pPr>
        <w:spacing w:line="232" w:lineRule="auto" w:before="46"/>
        <w:ind w:left="239" w:right="38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No los reconocí rápido</w:t>
      </w:r>
    </w:p>
    <w:p>
      <w:pPr>
        <w:spacing w:line="232" w:lineRule="auto" w:before="46"/>
        <w:ind w:left="239" w:right="38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Los reconocí más o menos rápido</w:t>
      </w:r>
    </w:p>
    <w:p>
      <w:pPr>
        <w:spacing w:line="232" w:lineRule="auto" w:before="46"/>
        <w:ind w:left="292" w:right="442" w:hanging="54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Los reconocí muy rápido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900" w:bottom="560" w:left="740" w:right="560"/>
          <w:cols w:num="6" w:equalWidth="0">
            <w:col w:w="3388" w:space="40"/>
            <w:col w:w="1007" w:space="39"/>
            <w:col w:w="1122" w:space="46"/>
            <w:col w:w="1146" w:space="267"/>
            <w:col w:w="1586" w:space="299"/>
            <w:col w:w="2000"/>
          </w:cols>
        </w:sectPr>
      </w:pPr>
    </w:p>
    <w:p>
      <w:pPr>
        <w:pStyle w:val="BodyText"/>
        <w:spacing w:line="230" w:lineRule="auto"/>
        <w:ind w:left="239" w:right="20"/>
      </w:pPr>
      <w:r>
        <w:rPr/>
        <w:t>como síntoma de su enfermedad?</w:t>
      </w:r>
    </w:p>
    <w:p>
      <w:pPr>
        <w:tabs>
          <w:tab w:pos="1522" w:val="left" w:leader="none"/>
          <w:tab w:pos="2726" w:val="left" w:leader="none"/>
          <w:tab w:pos="3506" w:val="left" w:leader="none"/>
          <w:tab w:pos="4413" w:val="left" w:leader="none"/>
          <w:tab w:pos="5349" w:val="left" w:leader="none"/>
          <w:tab w:pos="6411" w:val="right" w:leader="none"/>
        </w:tabs>
        <w:spacing w:line="293" w:lineRule="exact" w:before="0"/>
        <w:ind w:left="239" w:right="0" w:firstLine="0"/>
        <w:jc w:val="left"/>
        <w:rPr>
          <w:sz w:val="24"/>
        </w:rPr>
      </w:pPr>
      <w:r>
        <w:rPr/>
        <w:br w:type="column"/>
      </w:r>
      <w:r>
        <w:rPr>
          <w:sz w:val="26"/>
        </w:rPr>
        <w:t>N/A</w:t>
        <w:tab/>
        <w:t>0</w:t>
        <w:tab/>
      </w:r>
      <w:r>
        <w:rPr>
          <w:position w:val="1"/>
          <w:sz w:val="24"/>
        </w:rPr>
        <w:t>1</w:t>
        <w:tab/>
        <w:t>2</w:t>
        <w:tab/>
        <w:t>3</w:t>
        <w:tab/>
        <w:t>4</w:t>
        <w:tab/>
        <w:t>5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2240" w:h="15840"/>
          <w:pgMar w:top="900" w:bottom="560" w:left="740" w:right="560"/>
          <w:cols w:num="2" w:equalWidth="0">
            <w:col w:w="2352" w:space="1178"/>
            <w:col w:w="7410"/>
          </w:cols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32.35pt;height:.5pt;mso-position-horizontal-relative:char;mso-position-vertical-relative:line" coordorigin="0,0" coordsize="10647,10">
            <v:line style="position:absolute" from="0,5" to="3346,5" stroked="true" strokeweight=".48pt" strokecolor="#000000">
              <v:stroke dashstyle="solid"/>
            </v:line>
            <v:rect style="position:absolute;left:3331;top:0;width:10;height:10" filled="true" fillcolor="#000000" stroked="false">
              <v:fill type="solid"/>
            </v:rect>
            <v:line style="position:absolute" from="3341,5" to="4426,5" stroked="true" strokeweight=".48pt" strokecolor="#000000">
              <v:stroke dashstyle="solid"/>
            </v:line>
            <v:rect style="position:absolute;left:4411;top:0;width:10;height:10" filled="true" fillcolor="#000000" stroked="false">
              <v:fill type="solid"/>
            </v:rect>
            <v:line style="position:absolute" from="4421,5" to="5597,5" stroked="true" strokeweight=".48pt" strokecolor="#000000">
              <v:stroke dashstyle="solid"/>
            </v:line>
            <v:rect style="position:absolute;left:5582;top:0;width:10;height:10" filled="true" fillcolor="#000000" stroked="false">
              <v:fill type="solid"/>
            </v:rect>
            <v:line style="position:absolute" from="5592,5" to="6821,5" stroked="true" strokeweight=".48pt" strokecolor="#000000">
              <v:stroke dashstyle="solid"/>
            </v:line>
            <v:rect style="position:absolute;left:6806;top:0;width:10;height:10" filled="true" fillcolor="#000000" stroked="false">
              <v:fill type="solid"/>
            </v:rect>
            <v:line style="position:absolute" from="6816,5" to="7123,5" stroked="true" strokeweight=".48pt" strokecolor="#000000">
              <v:stroke dashstyle="solid"/>
            </v:line>
            <v:rect style="position:absolute;left:7108;top:0;width:10;height:10" filled="true" fillcolor="#000000" stroked="false">
              <v:fill type="solid"/>
            </v:rect>
            <v:line style="position:absolute" from="7118,5" to="8659,5" stroked="true" strokeweight=".48pt" strokecolor="#000000">
              <v:stroke dashstyle="solid"/>
            </v:line>
            <v:rect style="position:absolute;left:8644;top:0;width:10;height:10" filled="true" fillcolor="#000000" stroked="false">
              <v:fill type="solid"/>
            </v:rect>
            <v:line style="position:absolute" from="8654,5" to="8899,5" stroked="true" strokeweight=".48pt" strokecolor="#000000">
              <v:stroke dashstyle="solid"/>
            </v:line>
            <v:rect style="position:absolute;left:8884;top:0;width:10;height:10" filled="true" fillcolor="#000000" stroked="false">
              <v:fill type="solid"/>
            </v:rect>
            <v:line style="position:absolute" from="8894,5" to="10646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900" w:bottom="560" w:left="740" w:right="560"/>
        </w:sectPr>
      </w:pPr>
    </w:p>
    <w:p>
      <w:pPr>
        <w:pStyle w:val="Heading1"/>
      </w:pPr>
      <w:r>
        <w:rPr/>
        <w:t>SECCIÓN C:</w:t>
      </w:r>
    </w:p>
    <w:p>
      <w:pPr>
        <w:spacing w:line="230" w:lineRule="auto" w:before="154"/>
        <w:ind w:left="123" w:right="557" w:firstLine="0"/>
        <w:jc w:val="left"/>
        <w:rPr>
          <w:b/>
          <w:sz w:val="28"/>
        </w:rPr>
      </w:pPr>
      <w:r>
        <w:rPr>
          <w:sz w:val="28"/>
        </w:rPr>
        <w:t>A continuación se presenta un listado de conductas que la gente con enfermedades crónicas realiza para controlar sus síntomas. </w:t>
      </w:r>
      <w:r>
        <w:rPr>
          <w:b/>
          <w:sz w:val="28"/>
        </w:rPr>
        <w:t>Cuando usted tiene síntomas, ¿cómo de probable es que haga lo siguiente?</w:t>
      </w:r>
    </w:p>
    <w:p>
      <w:pPr>
        <w:pStyle w:val="Heading2"/>
        <w:spacing w:before="147"/>
        <w:ind w:left="3884"/>
      </w:pPr>
      <w:r>
        <w:rPr/>
        <w:t>(haga un círculo alrededor de </w:t>
      </w:r>
      <w:r>
        <w:rPr>
          <w:b/>
        </w:rPr>
        <w:t>un </w:t>
      </w:r>
      <w:r>
        <w:rPr/>
        <w:t>número para cada conducta)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2"/>
        <w:gridCol w:w="1329"/>
        <w:gridCol w:w="639"/>
        <w:gridCol w:w="1508"/>
        <w:gridCol w:w="657"/>
        <w:gridCol w:w="1283"/>
      </w:tblGrid>
      <w:tr>
        <w:trPr>
          <w:trHeight w:val="669" w:hRule="atLeast"/>
        </w:trPr>
        <w:tc>
          <w:tcPr>
            <w:tcW w:w="4842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/>
              <w:ind w:left="175" w:right="213" w:firstLine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Nada probable</w:t>
            </w: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/>
              <w:ind w:left="287" w:right="280" w:firstLine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Algo probable</w:t>
            </w:r>
          </w:p>
        </w:tc>
        <w:tc>
          <w:tcPr>
            <w:tcW w:w="65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/>
              <w:ind w:left="238" w:right="104" w:firstLine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Muy probable</w:t>
            </w:r>
          </w:p>
        </w:tc>
      </w:tr>
      <w:tr>
        <w:trPr>
          <w:trHeight w:val="631" w:hRule="atLeast"/>
        </w:trPr>
        <w:tc>
          <w:tcPr>
            <w:tcW w:w="48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8" w:lineRule="exact" w:before="57"/>
              <w:ind w:left="465" w:hanging="360"/>
              <w:jc w:val="left"/>
              <w:rPr>
                <w:sz w:val="26"/>
              </w:rPr>
            </w:pPr>
            <w:r>
              <w:rPr>
                <w:sz w:val="26"/>
              </w:rPr>
              <w:t>15. Cambiar lo que come o lo que bebe para hacer que los síntomas disminuyan o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righ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right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676" w:top="900" w:bottom="860" w:left="740" w:right="560"/>
        </w:sectPr>
      </w:pPr>
    </w:p>
    <w:p>
      <w:pPr>
        <w:pStyle w:val="BodyText"/>
        <w:spacing w:line="289" w:lineRule="exact"/>
        <w:ind w:left="589"/>
      </w:pPr>
      <w:r>
        <w:rPr/>
        <w:pict>
          <v:group style="position:absolute;margin-left:43.200001pt;margin-top:17.617197pt;width:513.15pt;height:.5pt;mso-position-horizontal-relative:page;mso-position-vertical-relative:paragraph;z-index:251666432" coordorigin="864,352" coordsize="10263,10">
            <v:line style="position:absolute" from="864,357" to="5726,357" stroked="true" strokeweight=".48pt" strokecolor="#000000">
              <v:stroke dashstyle="solid"/>
            </v:line>
            <v:rect style="position:absolute;left:5726;top:352;width:10;height:10" filled="true" fillcolor="#000000" stroked="false">
              <v:fill type="solid"/>
            </v:rect>
            <v:line style="position:absolute" from="5736,357" to="6960,357" stroked="true" strokeweight=".48pt" strokecolor="#000000">
              <v:stroke dashstyle="solid"/>
            </v:line>
            <v:rect style="position:absolute;left:6960;top:352;width:10;height:10" filled="true" fillcolor="#000000" stroked="false">
              <v:fill type="solid"/>
            </v:rect>
            <v:line style="position:absolute" from="6970,357" to="7704,357" stroked="true" strokeweight=".48pt" strokecolor="#000000">
              <v:stroke dashstyle="solid"/>
            </v:line>
            <v:rect style="position:absolute;left:7704;top:352;width:10;height:10" filled="true" fillcolor="#000000" stroked="false">
              <v:fill type="solid"/>
            </v:rect>
            <v:line style="position:absolute" from="7714,357" to="9144,357" stroked="true" strokeweight=".48pt" strokecolor="#000000">
              <v:stroke dashstyle="solid"/>
            </v:line>
            <v:rect style="position:absolute;left:9144;top:352;width:10;height:10" filled="true" fillcolor="#000000" stroked="false">
              <v:fill type="solid"/>
            </v:rect>
            <v:line style="position:absolute" from="9154,357" to="9955,357" stroked="true" strokeweight=".48pt" strokecolor="#000000">
              <v:stroke dashstyle="solid"/>
            </v:line>
            <v:rect style="position:absolute;left:9955;top:352;width:10;height:10" filled="true" fillcolor="#000000" stroked="false">
              <v:fill type="solid"/>
            </v:rect>
            <v:line style="position:absolute" from="9965,357" to="11126,357" stroked="true" strokeweight=".48pt" strokecolor="#000000">
              <v:stroke dashstyle="solid"/>
            </v:line>
            <w10:wrap type="none"/>
          </v:group>
        </w:pict>
      </w:r>
      <w:r>
        <w:rPr/>
        <w:t>desaparezcan.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30" w:lineRule="auto" w:before="128" w:after="0"/>
        <w:ind w:left="589" w:right="493" w:hanging="360"/>
        <w:jc w:val="left"/>
        <w:rPr>
          <w:sz w:val="26"/>
        </w:rPr>
      </w:pPr>
      <w:r>
        <w:rPr>
          <w:sz w:val="26"/>
        </w:rPr>
        <w:t>Cambiar su nivel de actividad (por ejemplo: aflojar el ritmo,</w:t>
      </w:r>
      <w:r>
        <w:rPr>
          <w:spacing w:val="-11"/>
          <w:sz w:val="26"/>
        </w:rPr>
        <w:t> </w:t>
      </w:r>
      <w:r>
        <w:rPr>
          <w:sz w:val="26"/>
        </w:rPr>
        <w:t>descansar).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30" w:lineRule="auto" w:before="132" w:after="0"/>
        <w:ind w:left="589" w:right="38" w:hanging="360"/>
        <w:jc w:val="left"/>
        <w:rPr>
          <w:sz w:val="26"/>
        </w:rPr>
      </w:pPr>
      <w:r>
        <w:rPr/>
        <w:pict>
          <v:group style="position:absolute;margin-left:43.200001pt;margin-top:3.371235pt;width:513.15pt;height:.5pt;mso-position-horizontal-relative:page;mso-position-vertical-relative:paragraph;z-index:251667456" coordorigin="864,67" coordsize="10263,10">
            <v:line style="position:absolute" from="864,72" to="5726,72" stroked="true" strokeweight=".48pt" strokecolor="#000000">
              <v:stroke dashstyle="solid"/>
            </v:line>
            <v:rect style="position:absolute;left:5726;top:67;width:10;height:10" filled="true" fillcolor="#000000" stroked="false">
              <v:fill type="solid"/>
            </v:rect>
            <v:line style="position:absolute" from="5736,72" to="6960,72" stroked="true" strokeweight=".48pt" strokecolor="#000000">
              <v:stroke dashstyle="solid"/>
            </v:line>
            <v:rect style="position:absolute;left:6960;top:67;width:10;height:10" filled="true" fillcolor="#000000" stroked="false">
              <v:fill type="solid"/>
            </v:rect>
            <v:line style="position:absolute" from="6970,72" to="7704,72" stroked="true" strokeweight=".48pt" strokecolor="#000000">
              <v:stroke dashstyle="solid"/>
            </v:line>
            <v:rect style="position:absolute;left:7704;top:67;width:10;height:10" filled="true" fillcolor="#000000" stroked="false">
              <v:fill type="solid"/>
            </v:rect>
            <v:line style="position:absolute" from="7714,72" to="9144,72" stroked="true" strokeweight=".48pt" strokecolor="#000000">
              <v:stroke dashstyle="solid"/>
            </v:line>
            <v:rect style="position:absolute;left:9144;top:67;width:10;height:10" filled="true" fillcolor="#000000" stroked="false">
              <v:fill type="solid"/>
            </v:rect>
            <v:line style="position:absolute" from="9154,72" to="9955,72" stroked="true" strokeweight=".48pt" strokecolor="#000000">
              <v:stroke dashstyle="solid"/>
            </v:line>
            <v:rect style="position:absolute;left:9955;top:67;width:10;height:10" filled="true" fillcolor="#000000" stroked="false">
              <v:fill type="solid"/>
            </v:rect>
            <v:line style="position:absolute" from="9965,72" to="11126,72" stroked="true" strokeweight=".48pt" strokecolor="#000000">
              <v:stroke dashstyle="solid"/>
            </v:line>
            <w10:wrap type="none"/>
          </v:group>
        </w:pict>
      </w:r>
      <w:r>
        <w:rPr>
          <w:sz w:val="26"/>
        </w:rPr>
        <w:t>Tomarse las medicinas que hacen que los síntomas disminuyan o</w:t>
      </w:r>
      <w:r>
        <w:rPr>
          <w:spacing w:val="-13"/>
          <w:sz w:val="26"/>
        </w:rPr>
        <w:t> </w:t>
      </w:r>
      <w:r>
        <w:rPr>
          <w:sz w:val="26"/>
        </w:rPr>
        <w:t>desaparezcan.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30" w:lineRule="auto" w:before="131" w:after="0"/>
        <w:ind w:left="589" w:right="370" w:hanging="360"/>
        <w:jc w:val="both"/>
        <w:rPr>
          <w:sz w:val="26"/>
        </w:rPr>
      </w:pPr>
      <w:r>
        <w:rPr/>
        <w:pict>
          <v:group style="position:absolute;margin-left:43.200001pt;margin-top:3.321237pt;width:513.15pt;height:.5pt;mso-position-horizontal-relative:page;mso-position-vertical-relative:paragraph;z-index:251668480" coordorigin="864,66" coordsize="10263,10">
            <v:line style="position:absolute" from="864,71" to="5726,71" stroked="true" strokeweight=".48pt" strokecolor="#000000">
              <v:stroke dashstyle="solid"/>
            </v:line>
            <v:rect style="position:absolute;left:5726;top:66;width:10;height:10" filled="true" fillcolor="#000000" stroked="false">
              <v:fill type="solid"/>
            </v:rect>
            <v:line style="position:absolute" from="5736,71" to="6960,71" stroked="true" strokeweight=".48pt" strokecolor="#000000">
              <v:stroke dashstyle="solid"/>
            </v:line>
            <v:rect style="position:absolute;left:6960;top:66;width:10;height:10" filled="true" fillcolor="#000000" stroked="false">
              <v:fill type="solid"/>
            </v:rect>
            <v:line style="position:absolute" from="6970,71" to="7704,71" stroked="true" strokeweight=".48pt" strokecolor="#000000">
              <v:stroke dashstyle="solid"/>
            </v:line>
            <v:rect style="position:absolute;left:7704;top:66;width:10;height:10" filled="true" fillcolor="#000000" stroked="false">
              <v:fill type="solid"/>
            </v:rect>
            <v:line style="position:absolute" from="7714,71" to="9144,71" stroked="true" strokeweight=".48pt" strokecolor="#000000">
              <v:stroke dashstyle="solid"/>
            </v:line>
            <v:rect style="position:absolute;left:9144;top:66;width:10;height:10" filled="true" fillcolor="#000000" stroked="false">
              <v:fill type="solid"/>
            </v:rect>
            <v:line style="position:absolute" from="9154,71" to="9955,71" stroked="true" strokeweight=".48pt" strokecolor="#000000">
              <v:stroke dashstyle="solid"/>
            </v:line>
            <v:rect style="position:absolute;left:9955;top:66;width:10;height:10" filled="true" fillcolor="#000000" stroked="false">
              <v:fill type="solid"/>
            </v:rect>
            <v:line style="position:absolute" from="9965,71" to="11126,71" stroked="true" strokeweight=".48pt" strokecolor="#000000">
              <v:stroke dashstyle="solid"/>
            </v:line>
            <w10:wrap type="none"/>
          </v:group>
        </w:pict>
      </w:r>
      <w:r>
        <w:rPr>
          <w:sz w:val="26"/>
        </w:rPr>
        <w:t>Informar a su profesional sanitario de referencia sobre el síntoma durante su próxima visita</w:t>
      </w:r>
      <w:r>
        <w:rPr>
          <w:spacing w:val="-1"/>
          <w:sz w:val="26"/>
        </w:rPr>
        <w:t> </w:t>
      </w:r>
      <w:r>
        <w:rPr>
          <w:sz w:val="26"/>
        </w:rPr>
        <w:t>programada.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30" w:lineRule="auto" w:before="133" w:after="0"/>
        <w:ind w:left="589" w:right="674" w:hanging="360"/>
        <w:jc w:val="both"/>
        <w:rPr>
          <w:sz w:val="26"/>
        </w:rPr>
      </w:pPr>
      <w:r>
        <w:rPr/>
        <w:pict>
          <v:group style="position:absolute;margin-left:43.200001pt;margin-top:3.421244pt;width:513.15pt;height:.5pt;mso-position-horizontal-relative:page;mso-position-vertical-relative:paragraph;z-index:251669504" coordorigin="864,68" coordsize="10263,10">
            <v:line style="position:absolute" from="864,73" to="5726,73" stroked="true" strokeweight=".48pt" strokecolor="#000000">
              <v:stroke dashstyle="solid"/>
            </v:line>
            <v:rect style="position:absolute;left:5726;top:68;width:10;height:10" filled="true" fillcolor="#000000" stroked="false">
              <v:fill type="solid"/>
            </v:rect>
            <v:line style="position:absolute" from="5736,73" to="6960,73" stroked="true" strokeweight=".48pt" strokecolor="#000000">
              <v:stroke dashstyle="solid"/>
            </v:line>
            <v:rect style="position:absolute;left:6960;top:68;width:10;height:10" filled="true" fillcolor="#000000" stroked="false">
              <v:fill type="solid"/>
            </v:rect>
            <v:line style="position:absolute" from="6970,73" to="7704,73" stroked="true" strokeweight=".48pt" strokecolor="#000000">
              <v:stroke dashstyle="solid"/>
            </v:line>
            <v:rect style="position:absolute;left:7704;top:68;width:10;height:10" filled="true" fillcolor="#000000" stroked="false">
              <v:fill type="solid"/>
            </v:rect>
            <v:line style="position:absolute" from="7714,73" to="9144,73" stroked="true" strokeweight=".48pt" strokecolor="#000000">
              <v:stroke dashstyle="solid"/>
            </v:line>
            <v:rect style="position:absolute;left:9144;top:68;width:10;height:10" filled="true" fillcolor="#000000" stroked="false">
              <v:fill type="solid"/>
            </v:rect>
            <v:line style="position:absolute" from="9154,73" to="9955,73" stroked="true" strokeweight=".48pt" strokecolor="#000000">
              <v:stroke dashstyle="solid"/>
            </v:line>
            <v:rect style="position:absolute;left:9955;top:68;width:10;height:10" filled="true" fillcolor="#000000" stroked="false">
              <v:fill type="solid"/>
            </v:rect>
            <v:line style="position:absolute" from="9965,73" to="11126,73" stroked="true" strokeweight=".48pt" strokecolor="#000000">
              <v:stroke dashstyle="solid"/>
            </v:line>
            <w10:wrap type="none"/>
          </v:group>
        </w:pict>
      </w:r>
      <w:r>
        <w:rPr>
          <w:sz w:val="26"/>
        </w:rPr>
        <w:t>Llamar a su proveedor de servicios médicos para recibir</w:t>
      </w:r>
      <w:r>
        <w:rPr>
          <w:spacing w:val="-3"/>
          <w:sz w:val="26"/>
        </w:rPr>
        <w:t> </w:t>
      </w:r>
      <w:r>
        <w:rPr>
          <w:sz w:val="26"/>
        </w:rPr>
        <w:t>consejo.</w:t>
      </w:r>
    </w:p>
    <w:p>
      <w:pPr>
        <w:pStyle w:val="BodyText"/>
        <w:spacing w:before="9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1217" w:val="left" w:leader="none"/>
          <w:tab w:pos="2309" w:val="left" w:leader="none"/>
          <w:tab w:pos="3434" w:val="left" w:leader="none"/>
          <w:tab w:pos="4425" w:val="left" w:leader="none"/>
        </w:tabs>
        <w:spacing w:before="0"/>
        <w:ind w:left="229" w:right="0" w:firstLine="0"/>
        <w:jc w:val="left"/>
        <w:rPr>
          <w:sz w:val="24"/>
        </w:rPr>
      </w:pPr>
      <w:r>
        <w:rPr>
          <w:sz w:val="24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4"/>
        <w:rPr>
          <w:sz w:val="37"/>
        </w:rPr>
      </w:pPr>
    </w:p>
    <w:p>
      <w:pPr>
        <w:tabs>
          <w:tab w:pos="1217" w:val="left" w:leader="none"/>
          <w:tab w:pos="2309" w:val="left" w:leader="none"/>
          <w:tab w:pos="3434" w:val="left" w:leader="none"/>
          <w:tab w:pos="4425" w:val="left" w:leader="none"/>
        </w:tabs>
        <w:spacing w:before="0"/>
        <w:ind w:left="229" w:right="0" w:firstLine="0"/>
        <w:jc w:val="left"/>
        <w:rPr>
          <w:sz w:val="24"/>
        </w:rPr>
      </w:pPr>
      <w:r>
        <w:rPr>
          <w:sz w:val="24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4"/>
        <w:rPr>
          <w:sz w:val="37"/>
        </w:rPr>
      </w:pPr>
    </w:p>
    <w:p>
      <w:pPr>
        <w:tabs>
          <w:tab w:pos="1217" w:val="left" w:leader="none"/>
          <w:tab w:pos="2309" w:val="left" w:leader="none"/>
          <w:tab w:pos="3434" w:val="left" w:leader="none"/>
          <w:tab w:pos="4425" w:val="left" w:leader="none"/>
        </w:tabs>
        <w:spacing w:before="0"/>
        <w:ind w:left="229" w:right="0" w:firstLine="0"/>
        <w:jc w:val="left"/>
        <w:rPr>
          <w:sz w:val="24"/>
        </w:rPr>
      </w:pPr>
      <w:r>
        <w:rPr>
          <w:sz w:val="24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</w:pPr>
    </w:p>
    <w:p>
      <w:pPr>
        <w:pStyle w:val="BodyText"/>
        <w:spacing w:before="5"/>
        <w:rPr>
          <w:sz w:val="36"/>
        </w:rPr>
      </w:pPr>
    </w:p>
    <w:p>
      <w:pPr>
        <w:tabs>
          <w:tab w:pos="1217" w:val="left" w:leader="none"/>
          <w:tab w:pos="2309" w:val="left" w:leader="none"/>
          <w:tab w:pos="3434" w:val="left" w:leader="none"/>
          <w:tab w:pos="4425" w:val="left" w:leader="none"/>
        </w:tabs>
        <w:spacing w:before="0"/>
        <w:ind w:left="229" w:right="0" w:firstLine="0"/>
        <w:jc w:val="left"/>
        <w:rPr>
          <w:sz w:val="24"/>
        </w:rPr>
      </w:pPr>
      <w:r>
        <w:rPr>
          <w:sz w:val="24"/>
        </w:rPr>
        <w:t>1</w:t>
        <w:tab/>
        <w:t>2</w:t>
        <w:tab/>
        <w:t>3</w:t>
        <w:tab/>
        <w:t>4</w:t>
        <w:tab/>
        <w:t>5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900" w:bottom="560" w:left="740" w:right="560"/>
          <w:cols w:num="2" w:equalWidth="0">
            <w:col w:w="4912" w:space="401"/>
            <w:col w:w="56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  <w:spacing w:before="87"/>
      </w:pPr>
      <w:r>
        <w:rPr/>
        <w:t>Piense en el tratamiento que tomó la última vez que presentó síntomas…</w:t>
      </w:r>
    </w:p>
    <w:p>
      <w:pPr>
        <w:tabs>
          <w:tab w:pos="6099" w:val="left" w:leader="none"/>
        </w:tabs>
        <w:spacing w:before="57"/>
        <w:ind w:left="124" w:right="0" w:firstLine="0"/>
        <w:jc w:val="left"/>
        <w:rPr>
          <w:sz w:val="28"/>
        </w:rPr>
      </w:pPr>
      <w:r>
        <w:rPr/>
        <w:pict>
          <v:shape style="position:absolute;margin-left:42.48pt;margin-top:22.266941pt;width:536.2pt;height:67.55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5"/>
                    <w:gridCol w:w="1226"/>
                    <w:gridCol w:w="892"/>
                    <w:gridCol w:w="1431"/>
                    <w:gridCol w:w="688"/>
                    <w:gridCol w:w="1126"/>
                  </w:tblGrid>
                  <w:tr>
                    <w:trPr>
                      <w:trHeight w:val="861" w:hRule="atLeast"/>
                    </w:trPr>
                    <w:tc>
                      <w:tcPr>
                        <w:tcW w:w="535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auto"/>
                          <w:ind w:left="4465" w:right="187" w:hanging="17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 tomé nada</w:t>
                        </w:r>
                      </w:p>
                    </w:tc>
                    <w:tc>
                      <w:tcPr>
                        <w:tcW w:w="12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auto"/>
                          <w:ind w:left="206" w:right="337" w:hanging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 estoy seguro</w:t>
                        </w:r>
                      </w:p>
                    </w:tc>
                    <w:tc>
                      <w:tcPr>
                        <w:tcW w:w="89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auto"/>
                          <w:ind w:left="434" w:right="297" w:firstLine="9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Algo seguro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auto"/>
                          <w:ind w:left="253" w:right="173" w:firstLine="9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Muy seguro</w:t>
                        </w: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535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678" w:val="left" w:leader="none"/>
                          </w:tabs>
                          <w:spacing w:line="213" w:lineRule="auto" w:before="57"/>
                          <w:ind w:left="1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6"/>
                          </w:rPr>
                          <w:t>20. ¿El tratamiento que tomó</w:t>
                        </w:r>
                        <w:r>
                          <w:rPr>
                            <w:spacing w:val="-35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le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hizo</w:t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203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203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203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20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203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  <w:t>(haga un círculo alrededor de </w:t>
      </w:r>
      <w:r>
        <w:rPr>
          <w:b/>
          <w:sz w:val="28"/>
          <w:u w:val="single"/>
        </w:rPr>
        <w:t>un</w:t>
      </w:r>
      <w:r>
        <w:rPr>
          <w:b/>
          <w:spacing w:val="-16"/>
          <w:sz w:val="28"/>
          <w:u w:val="single"/>
        </w:rPr>
        <w:t> </w:t>
      </w:r>
      <w:r>
        <w:rPr>
          <w:sz w:val="28"/>
          <w:u w:val="single"/>
        </w:rPr>
        <w:t>número)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6"/>
        <w:ind w:left="589"/>
      </w:pPr>
      <w:r>
        <w:rPr/>
        <w:pict>
          <v:group style="position:absolute;margin-left:42.48pt;margin-top:29.936705pt;width:536.2pt;height:.5pt;mso-position-horizontal-relative:page;mso-position-vertical-relative:paragraph;z-index:-251651072;mso-wrap-distance-left:0;mso-wrap-distance-right:0" coordorigin="850,599" coordsize="10724,10">
            <v:line style="position:absolute" from="850,604" to="4915,604" stroked="true" strokeweight=".48pt" strokecolor="#000000">
              <v:stroke dashstyle="solid"/>
            </v:line>
            <v:rect style="position:absolute;left:4900;top:598;width:10;height:10" filled="true" fillcolor="#000000" stroked="false">
              <v:fill type="solid"/>
            </v:rect>
            <v:line style="position:absolute" from="4910,604" to="6264,604" stroked="true" strokeweight=".48pt" strokecolor="#000000">
              <v:stroke dashstyle="solid"/>
            </v:line>
            <v:rect style="position:absolute;left:6249;top:598;width:10;height:10" filled="true" fillcolor="#000000" stroked="false">
              <v:fill type="solid"/>
            </v:rect>
            <v:line style="position:absolute" from="6259,604" to="7243,604" stroked="true" strokeweight=".48pt" strokecolor="#000000">
              <v:stroke dashstyle="solid"/>
            </v:line>
            <v:rect style="position:absolute;left:7228;top:598;width:10;height:10" filled="true" fillcolor="#000000" stroked="false">
              <v:fill type="solid"/>
            </v:rect>
            <v:line style="position:absolute" from="7238,604" to="8424,604" stroked="true" strokeweight=".48pt" strokecolor="#000000">
              <v:stroke dashstyle="solid"/>
            </v:line>
            <v:rect style="position:absolute;left:8409;top:598;width:10;height:10" filled="true" fillcolor="#000000" stroked="false">
              <v:fill type="solid"/>
            </v:rect>
            <v:line style="position:absolute" from="8419,604" to="9773,604" stroked="true" strokeweight=".48pt" strokecolor="#000000">
              <v:stroke dashstyle="solid"/>
            </v:line>
            <v:rect style="position:absolute;left:9758;top:598;width:10;height:10" filled="true" fillcolor="#000000" stroked="false">
              <v:fill type="solid"/>
            </v:rect>
            <v:line style="position:absolute" from="9768,604" to="10493,604" stroked="true" strokeweight=".48pt" strokecolor="#000000">
              <v:stroke dashstyle="solid"/>
            </v:line>
            <v:rect style="position:absolute;left:10478;top:598;width:10;height:10" filled="true" fillcolor="#000000" stroked="false">
              <v:fill type="solid"/>
            </v:rect>
            <v:line style="position:absolute" from="10488,604" to="11573,604" stroked="true" strokeweight=".48pt" strokecolor="#000000">
              <v:stroke dashstyle="solid"/>
            </v:line>
            <w10:wrap type="topAndBottom"/>
          </v:group>
        </w:pict>
      </w:r>
      <w:r>
        <w:rPr/>
        <w:t>sentir mejor?</w:t>
      </w:r>
    </w:p>
    <w:p>
      <w:pPr>
        <w:spacing w:after="0"/>
        <w:sectPr>
          <w:type w:val="continuous"/>
          <w:pgSz w:w="12240" w:h="15840"/>
          <w:pgMar w:top="900" w:bottom="560" w:left="740" w:right="560"/>
        </w:sectPr>
      </w:pPr>
    </w:p>
    <w:p>
      <w:pPr>
        <w:pStyle w:val="Heading1"/>
      </w:pPr>
      <w:r>
        <w:rPr/>
        <w:t>SECCIÓN D</w:t>
      </w:r>
      <w:r>
        <w:rPr>
          <w:b w:val="0"/>
        </w:rPr>
        <w:t>: </w:t>
      </w:r>
      <w:r>
        <w:rPr/>
        <w:t>ESCALA DE CONFIANZA EN EL AUTOCUIDADO.</w:t>
      </w:r>
    </w:p>
    <w:p>
      <w:pPr>
        <w:pStyle w:val="BodyText"/>
        <w:spacing w:before="143"/>
        <w:ind w:left="123"/>
      </w:pPr>
      <w:r>
        <w:rPr/>
        <w:t>En general, ¿cómo de seguro está usted de que puede hacer lo siguiente?</w:t>
      </w:r>
    </w:p>
    <w:p>
      <w:pPr>
        <w:pStyle w:val="BodyText"/>
        <w:rPr>
          <w:sz w:val="28"/>
        </w:rPr>
      </w:pPr>
    </w:p>
    <w:p>
      <w:pPr>
        <w:pStyle w:val="Heading2"/>
        <w:spacing w:before="244"/>
        <w:ind w:left="6418"/>
      </w:pPr>
      <w:r>
        <w:rPr/>
        <w:t>(Redondee </w:t>
      </w:r>
      <w:r>
        <w:rPr>
          <w:b/>
        </w:rPr>
        <w:t>un </w:t>
      </w:r>
      <w:r>
        <w:rPr/>
        <w:t>número para cada frase)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1"/>
        <w:gridCol w:w="1223"/>
        <w:gridCol w:w="619"/>
        <w:gridCol w:w="1630"/>
        <w:gridCol w:w="620"/>
        <w:gridCol w:w="1270"/>
      </w:tblGrid>
      <w:tr>
        <w:trPr>
          <w:trHeight w:val="664" w:hRule="atLeast"/>
        </w:trPr>
        <w:tc>
          <w:tcPr>
            <w:tcW w:w="4901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/>
              <w:ind w:left="249" w:right="274" w:firstLine="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Nada seguro</w:t>
            </w: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8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Algo seguro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/>
              <w:ind w:left="294" w:right="276" w:firstLine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Muy seguro</w:t>
            </w:r>
          </w:p>
        </w:tc>
      </w:tr>
      <w:tr>
        <w:trPr>
          <w:trHeight w:val="388" w:hRule="atLeast"/>
        </w:trPr>
        <w:tc>
          <w:tcPr>
            <w:tcW w:w="4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21. Mantenerse estable y sin síntomas.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43" w:hRule="atLeast"/>
        </w:trPr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9" w:lineRule="exact" w:before="45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22. Seguir el plan de tratamiento que le han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87" w:hRule="atLeast"/>
        </w:trPr>
        <w:tc>
          <w:tcPr>
            <w:tcW w:w="4901" w:type="dxa"/>
          </w:tcPr>
          <w:p>
            <w:pPr>
              <w:pStyle w:val="TableParagraph"/>
              <w:spacing w:line="268" w:lineRule="exact"/>
              <w:ind w:left="465"/>
              <w:jc w:val="left"/>
              <w:rPr>
                <w:sz w:val="26"/>
              </w:rPr>
            </w:pPr>
            <w:r>
              <w:rPr>
                <w:sz w:val="26"/>
              </w:rPr>
              <w:t>dado.</w:t>
            </w:r>
          </w:p>
        </w:tc>
        <w:tc>
          <w:tcPr>
            <w:tcW w:w="122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9" w:lineRule="exact" w:before="45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23. Persistir en seguir el plan de tratamiento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4901" w:type="dxa"/>
          </w:tcPr>
          <w:p>
            <w:pPr>
              <w:pStyle w:val="TableParagraph"/>
              <w:spacing w:line="263" w:lineRule="exact"/>
              <w:ind w:left="465"/>
              <w:jc w:val="left"/>
              <w:rPr>
                <w:sz w:val="26"/>
              </w:rPr>
            </w:pPr>
            <w:r>
              <w:rPr>
                <w:sz w:val="26"/>
              </w:rPr>
              <w:t>aunque sea difícil.</w:t>
            </w:r>
          </w:p>
        </w:tc>
        <w:tc>
          <w:tcPr>
            <w:tcW w:w="122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9" w:lineRule="exact" w:before="45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24. Vigilar su enfermedad de manera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87" w:hRule="atLeast"/>
        </w:trPr>
        <w:tc>
          <w:tcPr>
            <w:tcW w:w="4901" w:type="dxa"/>
          </w:tcPr>
          <w:p>
            <w:pPr>
              <w:pStyle w:val="TableParagraph"/>
              <w:spacing w:line="268" w:lineRule="exact"/>
              <w:ind w:left="465"/>
              <w:jc w:val="left"/>
              <w:rPr>
                <w:sz w:val="26"/>
              </w:rPr>
            </w:pPr>
            <w:r>
              <w:rPr>
                <w:sz w:val="26"/>
              </w:rPr>
              <w:t>rutinaria.</w:t>
            </w:r>
          </w:p>
        </w:tc>
        <w:tc>
          <w:tcPr>
            <w:tcW w:w="122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9" w:lineRule="exact" w:before="45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25. Persistir en vigilar su enfermedad de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4901" w:type="dxa"/>
          </w:tcPr>
          <w:p>
            <w:pPr>
              <w:pStyle w:val="TableParagraph"/>
              <w:spacing w:line="263" w:lineRule="exact"/>
              <w:ind w:left="465"/>
              <w:jc w:val="left"/>
              <w:rPr>
                <w:sz w:val="26"/>
              </w:rPr>
            </w:pPr>
            <w:r>
              <w:rPr>
                <w:sz w:val="26"/>
              </w:rPr>
              <w:t>manera rutinaria aunque sea difícil.</w:t>
            </w:r>
          </w:p>
        </w:tc>
        <w:tc>
          <w:tcPr>
            <w:tcW w:w="122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9" w:lineRule="exact" w:before="45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26. Detectar cambios en su salud si estos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51" w:hRule="atLeast"/>
        </w:trPr>
        <w:tc>
          <w:tcPr>
            <w:tcW w:w="4901" w:type="dxa"/>
          </w:tcPr>
          <w:p>
            <w:pPr>
              <w:pStyle w:val="TableParagraph"/>
              <w:spacing w:line="293" w:lineRule="exact"/>
              <w:ind w:left="465"/>
              <w:jc w:val="left"/>
              <w:rPr>
                <w:sz w:val="26"/>
              </w:rPr>
            </w:pPr>
            <w:r>
              <w:rPr>
                <w:sz w:val="26"/>
              </w:rPr>
              <w:t>aparecen.</w:t>
            </w:r>
          </w:p>
        </w:tc>
        <w:tc>
          <w:tcPr>
            <w:tcW w:w="122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4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27. Evaluar la importancia de sus síntomas.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07" w:hRule="atLeast"/>
        </w:trPr>
        <w:tc>
          <w:tcPr>
            <w:tcW w:w="4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28. Hacer algo para aliviar sus síntomas.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33" w:hRule="atLeast"/>
        </w:trPr>
        <w:tc>
          <w:tcPr>
            <w:tcW w:w="4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exact" w:before="57"/>
              <w:ind w:left="465" w:hanging="360"/>
              <w:jc w:val="left"/>
              <w:rPr>
                <w:sz w:val="26"/>
              </w:rPr>
            </w:pPr>
            <w:r>
              <w:rPr>
                <w:sz w:val="26"/>
              </w:rPr>
              <w:t>29. Persistir en encontrar una solución para sus síntomas aunque sea difícil.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43" w:hRule="atLeast"/>
        </w:trPr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9" w:lineRule="exact" w:before="45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30. Evaluar hasta qué punto funciona la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ind w:righ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ind w:left="589"/>
      </w:pPr>
      <w:r>
        <w:rPr/>
        <w:t>solución a sus síntomas.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23" w:right="0" w:firstLine="0"/>
        <w:jc w:val="left"/>
        <w:rPr>
          <w:sz w:val="24"/>
        </w:rPr>
      </w:pPr>
      <w:r>
        <w:rPr>
          <w:sz w:val="24"/>
        </w:rPr>
        <w:t>¡GRACIAS POR COMPLETAR ESTE CUESTIONARIO!</w:t>
      </w:r>
    </w:p>
    <w:sectPr>
      <w:pgSz w:w="12240" w:h="15840"/>
      <w:pgMar w:header="0" w:footer="676" w:top="900" w:bottom="86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199951pt;margin-top:758.257568pt;width:396.65pt;height:13.2pt;mso-position-horizontal-relative:page;mso-position-vertical-relative:page;z-index:-252574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SC-CII version 3a after psychometric testing, cognitive interviewing, and theory revision 5/9/2018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199951pt;margin-top:747.21759pt;width:401.7pt;height:13.2pt;mso-position-horizontal-relative:page;mso-position-vertical-relative:page;z-index:-252573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SC-CII version 3a after psychometric testing, cognitive interviewing, and theory revision 7/28/2018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67pt;margin-top:747.186646pt;width:12pt;height:15.3pt;mso-position-horizontal-relative:page;mso-position-vertical-relative:page;z-index:-2525726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."/>
      <w:lvlJc w:val="left"/>
      <w:pPr>
        <w:ind w:left="589" w:hanging="360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16"/>
      <w:numFmt w:val="decimal"/>
      <w:lvlText w:val="%2."/>
      <w:lvlJc w:val="left"/>
      <w:pPr>
        <w:ind w:left="589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14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72"/>
      <w:ind w:left="123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28"/>
      <w:ind w:left="589" w:right="38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2020-11-18T21:12:16Z</dcterms:created>
  <dcterms:modified xsi:type="dcterms:W3CDTF">2020-11-18T21:12:16Z</dcterms:modified>
</cp:coreProperties>
</file>