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93DCB">
      <w:pPr>
        <w:spacing w:line="37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93DCB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SELF-CARE OF HEART FAILURE INDEX</w:t>
      </w:r>
    </w:p>
    <w:p w:rsidR="00000000" w:rsidRDefault="00193DCB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000000" w:rsidRDefault="00193DCB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(INDEX DER SELBSTPFLEGE BEI PATIENTEN MIT HERZSCHWÄ CHE)</w:t>
      </w:r>
    </w:p>
    <w:p w:rsidR="00000000" w:rsidRDefault="00193DC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000000" w:rsidRDefault="00193DCB">
      <w:pPr>
        <w:spacing w:line="0" w:lineRule="atLeast"/>
        <w:ind w:right="-39"/>
        <w:jc w:val="center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Alle Antworten sind vertraulich.</w:t>
      </w:r>
    </w:p>
    <w:p w:rsidR="00000000" w:rsidRDefault="00193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3DCB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60"/>
        <w:gridCol w:w="1100"/>
        <w:gridCol w:w="1820"/>
        <w:gridCol w:w="1160"/>
        <w:gridCol w:w="1480"/>
      </w:tblGrid>
      <w:tr w:rsidR="00000000">
        <w:trPr>
          <w:trHeight w:val="310"/>
        </w:trPr>
        <w:tc>
          <w:tcPr>
            <w:tcW w:w="5880" w:type="dxa"/>
            <w:gridSpan w:val="3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Überlegen Sie bei der Ausfüllung dieses Fragebogens</w:t>
            </w:r>
          </w:p>
        </w:tc>
        <w:tc>
          <w:tcPr>
            <w:tcW w:w="4460" w:type="dxa"/>
            <w:gridSpan w:val="3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bitte, wie Sie sich im letzten Monat oder</w:t>
            </w:r>
          </w:p>
        </w:tc>
      </w:tr>
      <w:tr w:rsidR="00000000">
        <w:trPr>
          <w:trHeight w:val="312"/>
        </w:trPr>
        <w:tc>
          <w:tcPr>
            <w:tcW w:w="8860" w:type="dxa"/>
            <w:gridSpan w:val="5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seit dem Zeitpunkt, als wir das l</w:t>
            </w:r>
            <w:r>
              <w:rPr>
                <w:rFonts w:ascii="Times New Roman" w:eastAsia="Times New Roman" w:hAnsi="Times New Roman"/>
                <w:sz w:val="27"/>
              </w:rPr>
              <w:t>etzte Mal miteinander sprachen, gefühlt haben.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2"/>
        </w:trPr>
        <w:tc>
          <w:tcPr>
            <w:tcW w:w="7700" w:type="dxa"/>
            <w:gridSpan w:val="4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 xml:space="preserve">ABSCHNITT A: </w:t>
            </w:r>
            <w:r>
              <w:rPr>
                <w:rFonts w:ascii="Times New Roman" w:eastAsia="Times New Roman" w:hAnsi="Times New Roman"/>
                <w:sz w:val="27"/>
              </w:rPr>
              <w:t>Unten finden Sie übliche Hinweise für Personen mit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94"/>
              <w:jc w:val="righ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Herzschwäche. Wie</w:t>
            </w:r>
          </w:p>
        </w:tc>
      </w:tr>
      <w:tr w:rsidR="00000000">
        <w:trPr>
          <w:trHeight w:val="470"/>
        </w:trPr>
        <w:tc>
          <w:tcPr>
            <w:tcW w:w="4780" w:type="dxa"/>
            <w:gridSpan w:val="2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häufig tun Sie Folgendes?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5"/>
              </w:rPr>
            </w:pPr>
            <w:r>
              <w:rPr>
                <w:rFonts w:ascii="Times New Roman" w:eastAsia="Times New Roman" w:hAnsi="Times New Roman"/>
                <w:b/>
                <w:sz w:val="25"/>
              </w:rPr>
              <w:t>Nie oder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>
              <w:rPr>
                <w:rFonts w:ascii="Times New Roman" w:eastAsia="Times New Roman" w:hAnsi="Times New Roman"/>
                <w:b/>
                <w:sz w:val="25"/>
              </w:rPr>
              <w:t>Manch-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5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5"/>
              </w:rPr>
              <w:t>Oft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>
              <w:rPr>
                <w:rFonts w:ascii="Times New Roman" w:eastAsia="Times New Roman" w:hAnsi="Times New Roman"/>
                <w:b/>
                <w:sz w:val="25"/>
              </w:rPr>
              <w:t>Immer</w:t>
            </w:r>
          </w:p>
        </w:tc>
      </w:tr>
      <w:tr w:rsidR="00000000">
        <w:trPr>
          <w:trHeight w:val="290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b/>
                <w:sz w:val="25"/>
              </w:rPr>
            </w:pPr>
            <w:r>
              <w:rPr>
                <w:rFonts w:ascii="Times New Roman" w:eastAsia="Times New Roman" w:hAnsi="Times New Roman"/>
                <w:b/>
                <w:sz w:val="25"/>
              </w:rPr>
              <w:t>selten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5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5"/>
              </w:rPr>
              <w:t>mal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4"/>
                <w:sz w:val="25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5"/>
              </w:rPr>
              <w:t>oder tägl.</w:t>
            </w:r>
          </w:p>
        </w:tc>
      </w:tr>
      <w:tr w:rsidR="00000000">
        <w:trPr>
          <w:trHeight w:val="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Sich wiegen?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Fußknöchel wegen Schwellungen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überprüfen?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3.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Versuche unternehmen, Krankheiten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zu verhüten (z.B. durch Grippeschutz-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8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impfung, es vermeiden mit kranken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Menschen zusammenzukommen)?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7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4.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Sich körperlich betät</w:t>
            </w:r>
            <w:r>
              <w:rPr>
                <w:rFonts w:ascii="Times New Roman" w:eastAsia="Times New Roman" w:hAnsi="Times New Roman"/>
                <w:sz w:val="25"/>
              </w:rPr>
              <w:t>igen?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33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793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513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57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4</w:t>
            </w:r>
          </w:p>
        </w:tc>
      </w:tr>
      <w:tr w:rsidR="00000000">
        <w:trPr>
          <w:trHeight w:val="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5.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Termine beim Arzt oder der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Krankenpfleger/in wahrnehmen?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6.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Salzarm essen?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7.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30 Minuten lang sportliche Übungen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ausführen?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8.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Einnahme einer Ihrer Medikamente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0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</w:t>
            </w:r>
            <w:r>
              <w:rPr>
                <w:rFonts w:ascii="Times New Roman" w:eastAsia="Times New Roman" w:hAnsi="Times New Roman"/>
                <w:sz w:val="25"/>
              </w:rPr>
              <w:t>ergessen?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9.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Um Speisen mit wenig Salz bitten,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wenn Sie auswärts essen oder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8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woanders zu Besuch sind?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6"/>
        </w:trPr>
        <w:tc>
          <w:tcPr>
            <w:tcW w:w="47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4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4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10. Benutzung eines Systems (Pillen-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214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w w:val="95"/>
                <w:sz w:val="25"/>
              </w:rPr>
            </w:pPr>
            <w:r>
              <w:rPr>
                <w:rFonts w:ascii="Times New Roman" w:eastAsia="Times New Roman" w:hAnsi="Times New Roman"/>
                <w:w w:val="95"/>
                <w:sz w:val="25"/>
              </w:rPr>
              <w:t>4</w:t>
            </w:r>
          </w:p>
        </w:tc>
      </w:tr>
      <w:tr w:rsidR="00000000">
        <w:trPr>
          <w:trHeight w:val="290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schachtel, Erinnerungszettel), das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Ihnen hilft, die Einnahme Ih</w:t>
            </w:r>
            <w:r>
              <w:rPr>
                <w:rFonts w:ascii="Times New Roman" w:eastAsia="Times New Roman" w:hAnsi="Times New Roman"/>
                <w:sz w:val="25"/>
              </w:rPr>
              <w:t>rer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Medikamente nicht zu vergessen?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193DCB">
      <w:pPr>
        <w:rPr>
          <w:rFonts w:ascii="Times New Roman" w:eastAsia="Times New Roman" w:hAnsi="Times New Roman"/>
          <w:sz w:val="5"/>
        </w:rPr>
        <w:sectPr w:rsidR="00000000">
          <w:pgSz w:w="11900" w:h="16840"/>
          <w:pgMar w:top="1440" w:right="720" w:bottom="1440" w:left="840" w:header="0" w:footer="0" w:gutter="0"/>
          <w:cols w:space="0" w:equalWidth="0">
            <w:col w:w="10340"/>
          </w:cols>
          <w:docGrid w:linePitch="360"/>
        </w:sectPr>
      </w:pPr>
    </w:p>
    <w:p w:rsidR="00000000" w:rsidRDefault="00193DCB">
      <w:pPr>
        <w:spacing w:line="101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193DCB">
      <w:pPr>
        <w:spacing w:line="243" w:lineRule="auto"/>
        <w:ind w:right="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ABSCHNITT B: </w:t>
      </w:r>
      <w:r>
        <w:rPr>
          <w:rFonts w:ascii="Times New Roman" w:eastAsia="Times New Roman" w:hAnsi="Times New Roman"/>
          <w:sz w:val="27"/>
        </w:rPr>
        <w:t>Bei vielen Patienten treten auf Grund ihrer Herzschwäche Symptome auf.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Atembeschwerden und Anschwellen der Fußknöchel sind übliche Symptome bei Herzschwäche.</w:t>
      </w:r>
    </w:p>
    <w:p w:rsidR="00000000" w:rsidRDefault="002C2D8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3707765" cy="0"/>
                <wp:effectExtent l="9525" t="6350" r="698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573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75pt" to="291.9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gP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" strokeweight=".25397mm"/>
            </w:pict>
          </mc:Fallback>
        </mc:AlternateContent>
      </w:r>
    </w:p>
    <w:p w:rsidR="00000000" w:rsidRDefault="00193DCB">
      <w:pPr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Hatten Sie im vergangenen M</w:t>
      </w:r>
      <w:r>
        <w:rPr>
          <w:rFonts w:ascii="Times New Roman" w:eastAsia="Times New Roman" w:hAnsi="Times New Roman"/>
          <w:sz w:val="25"/>
        </w:rPr>
        <w:t>onat Atembeschwerden oder Schwellungen der Fußknöchel?</w:t>
      </w:r>
    </w:p>
    <w:p w:rsidR="00000000" w:rsidRDefault="00193DCB">
      <w:pPr>
        <w:spacing w:line="149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Bitte </w:t>
      </w:r>
      <w:r>
        <w:rPr>
          <w:rFonts w:ascii="Times New Roman" w:eastAsia="Times New Roman" w:hAnsi="Times New Roman"/>
          <w:sz w:val="25"/>
          <w:u w:val="single"/>
        </w:rPr>
        <w:t>eine</w:t>
      </w:r>
      <w:r>
        <w:rPr>
          <w:rFonts w:ascii="Times New Roman" w:eastAsia="Times New Roman" w:hAnsi="Times New Roman"/>
          <w:sz w:val="25"/>
        </w:rPr>
        <w:t xml:space="preserve"> Antwort einkreisen.</w:t>
      </w:r>
    </w:p>
    <w:p w:rsidR="00000000" w:rsidRDefault="00193DCB">
      <w:pPr>
        <w:spacing w:line="149" w:lineRule="exact"/>
        <w:rPr>
          <w:rFonts w:ascii="Times New Roman" w:eastAsia="Times New Roman" w:hAnsi="Times New Roman"/>
        </w:rPr>
      </w:pPr>
    </w:p>
    <w:p w:rsidR="00000000" w:rsidRDefault="00193DCB">
      <w:pPr>
        <w:numPr>
          <w:ilvl w:val="1"/>
          <w:numId w:val="1"/>
        </w:numPr>
        <w:tabs>
          <w:tab w:val="left" w:pos="1060"/>
        </w:tabs>
        <w:spacing w:line="0" w:lineRule="atLeast"/>
        <w:ind w:left="1060" w:hanging="35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Nein</w:t>
      </w:r>
    </w:p>
    <w:p w:rsidR="00000000" w:rsidRDefault="00193DCB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000000" w:rsidRDefault="00193DCB">
      <w:pPr>
        <w:numPr>
          <w:ilvl w:val="1"/>
          <w:numId w:val="1"/>
        </w:numPr>
        <w:tabs>
          <w:tab w:val="left" w:pos="1060"/>
        </w:tabs>
        <w:spacing w:line="0" w:lineRule="atLeast"/>
        <w:ind w:left="1060" w:hanging="35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</w:t>
      </w:r>
    </w:p>
    <w:p w:rsidR="00000000" w:rsidRDefault="00193DCB">
      <w:pPr>
        <w:spacing w:line="146" w:lineRule="exact"/>
        <w:rPr>
          <w:rFonts w:ascii="Times New Roman" w:eastAsia="Times New Roman" w:hAnsi="Times New Roman"/>
          <w:sz w:val="23"/>
        </w:rPr>
      </w:pPr>
    </w:p>
    <w:p w:rsidR="00000000" w:rsidRDefault="00193DCB">
      <w:pPr>
        <w:numPr>
          <w:ilvl w:val="0"/>
          <w:numId w:val="1"/>
        </w:numPr>
        <w:tabs>
          <w:tab w:val="left" w:pos="700"/>
        </w:tabs>
        <w:spacing w:line="238" w:lineRule="auto"/>
        <w:ind w:left="700" w:right="840" w:hanging="35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Wenn Sie im vergangenen Monat Atembeschwerden oder Schwellungen der Fußknöchel hatten…</w:t>
      </w:r>
    </w:p>
    <w:p w:rsidR="00000000" w:rsidRDefault="00193DCB">
      <w:pPr>
        <w:spacing w:line="239" w:lineRule="auto"/>
        <w:ind w:right="4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b/>
          <w:sz w:val="27"/>
        </w:rPr>
        <w:t>eine</w:t>
      </w:r>
      <w:r>
        <w:rPr>
          <w:rFonts w:ascii="Times New Roman" w:eastAsia="Times New Roman" w:hAnsi="Times New Roman"/>
          <w:sz w:val="27"/>
        </w:rPr>
        <w:t xml:space="preserve"> Zahl einkreisen)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200"/>
        <w:gridCol w:w="1320"/>
        <w:gridCol w:w="1060"/>
        <w:gridCol w:w="1220"/>
        <w:gridCol w:w="1140"/>
        <w:gridCol w:w="1220"/>
      </w:tblGrid>
      <w:tr w:rsidR="00000000">
        <w:trPr>
          <w:trHeight w:val="322"/>
        </w:trPr>
        <w:tc>
          <w:tcPr>
            <w:tcW w:w="328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Hatte diese</w:t>
            </w:r>
          </w:p>
        </w:tc>
        <w:tc>
          <w:tcPr>
            <w:tcW w:w="13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Habe ich</w:t>
            </w:r>
          </w:p>
        </w:tc>
        <w:tc>
          <w:tcPr>
            <w:tcW w:w="10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</w:t>
            </w:r>
          </w:p>
        </w:tc>
        <w:tc>
          <w:tcPr>
            <w:tcW w:w="12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Ziemlich</w:t>
            </w:r>
          </w:p>
        </w:tc>
        <w:tc>
          <w:tcPr>
            <w:tcW w:w="11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123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Schnell</w:t>
            </w:r>
          </w:p>
        </w:tc>
        <w:tc>
          <w:tcPr>
            <w:tcW w:w="12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Seh</w:t>
            </w:r>
            <w:r>
              <w:rPr>
                <w:rFonts w:ascii="Times New Roman" w:eastAsia="Times New Roman" w:hAnsi="Times New Roman"/>
                <w:b/>
                <w:sz w:val="23"/>
              </w:rPr>
              <w:t>r</w:t>
            </w:r>
          </w:p>
        </w:tc>
      </w:tr>
      <w:tr w:rsidR="00000000">
        <w:trPr>
          <w:trHeight w:val="269"/>
        </w:trPr>
        <w:tc>
          <w:tcPr>
            <w:tcW w:w="32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Beschwer-</w:t>
            </w: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schnell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schnell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schnell</w:t>
            </w:r>
          </w:p>
        </w:tc>
      </w:tr>
      <w:tr w:rsidR="00000000">
        <w:trPr>
          <w:trHeight w:val="269"/>
        </w:trPr>
        <w:tc>
          <w:tcPr>
            <w:tcW w:w="32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den nicht</w:t>
            </w: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erkannt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63"/>
        </w:trPr>
        <w:tc>
          <w:tcPr>
            <w:tcW w:w="3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32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Wie schnell haben Sie diese</w:t>
            </w:r>
          </w:p>
        </w:tc>
        <w:tc>
          <w:tcPr>
            <w:tcW w:w="12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Nicht</w:t>
            </w: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6"/>
        </w:trPr>
        <w:tc>
          <w:tcPr>
            <w:tcW w:w="328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Beschwerden als ein Symptom</w:t>
            </w:r>
          </w:p>
        </w:tc>
        <w:tc>
          <w:tcPr>
            <w:tcW w:w="12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0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38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36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2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42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146"/>
        </w:trPr>
        <w:tc>
          <w:tcPr>
            <w:tcW w:w="3280" w:type="dxa"/>
            <w:vMerge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zutreff.</w:t>
            </w:r>
          </w:p>
        </w:tc>
        <w:tc>
          <w:tcPr>
            <w:tcW w:w="13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4"/>
        </w:trPr>
        <w:tc>
          <w:tcPr>
            <w:tcW w:w="328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von Herzschwäche erkannt?</w:t>
            </w:r>
          </w:p>
        </w:tc>
        <w:tc>
          <w:tcPr>
            <w:tcW w:w="12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3280" w:type="dxa"/>
            <w:vMerge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64"/>
        </w:trPr>
        <w:tc>
          <w:tcPr>
            <w:tcW w:w="3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193DCB">
      <w:pPr>
        <w:spacing w:line="269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39" w:lineRule="auto"/>
        <w:ind w:right="2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Unten aufgelistet finden Sie Abh</w:t>
      </w:r>
      <w:r>
        <w:rPr>
          <w:rFonts w:ascii="Times New Roman" w:eastAsia="Times New Roman" w:hAnsi="Times New Roman"/>
          <w:sz w:val="27"/>
        </w:rPr>
        <w:t>ilfemaßnahmen, die Menschen mit Herzschwäche anwenden. Wenn Sie Atembeschwerden oder Schwellungen der Fußk nöchel haben, wie wahrscheinlich ist es dann, dass Sie versuchen, eine dieser Maßnah men anzuwenden?</w:t>
      </w:r>
    </w:p>
    <w:p w:rsidR="00000000" w:rsidRDefault="00193DCB">
      <w:pPr>
        <w:spacing w:line="162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0" w:lineRule="atLeast"/>
        <w:ind w:left="49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b/>
          <w:sz w:val="27"/>
        </w:rPr>
        <w:t>eine</w:t>
      </w:r>
      <w:r>
        <w:rPr>
          <w:rFonts w:ascii="Times New Roman" w:eastAsia="Times New Roman" w:hAnsi="Times New Roman"/>
          <w:sz w:val="27"/>
        </w:rPr>
        <w:t xml:space="preserve"> Zahl für jede Abhilfemaßnahme einkreisen)</w:t>
      </w:r>
    </w:p>
    <w:p w:rsidR="00000000" w:rsidRDefault="00193DC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000"/>
        <w:gridCol w:w="1360"/>
        <w:gridCol w:w="1380"/>
        <w:gridCol w:w="1440"/>
        <w:gridCol w:w="1400"/>
      </w:tblGrid>
      <w:tr w:rsidR="00000000">
        <w:trPr>
          <w:trHeight w:val="322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</w:t>
            </w:r>
          </w:p>
        </w:tc>
        <w:tc>
          <w:tcPr>
            <w:tcW w:w="13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Ziemlich</w:t>
            </w:r>
          </w:p>
        </w:tc>
        <w:tc>
          <w:tcPr>
            <w:tcW w:w="14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Wahr-</w:t>
            </w:r>
          </w:p>
        </w:tc>
        <w:tc>
          <w:tcPr>
            <w:tcW w:w="14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Sehr</w:t>
            </w:r>
          </w:p>
        </w:tc>
      </w:tr>
      <w:tr w:rsidR="00000000">
        <w:trPr>
          <w:trHeight w:val="269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wahrsch.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wahrsch.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scheinlich</w:t>
            </w: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wahrsch.</w:t>
            </w:r>
          </w:p>
        </w:tc>
      </w:tr>
      <w:tr w:rsidR="00000000">
        <w:trPr>
          <w:trHeight w:val="60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12.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Verringerung der Salzaufnahme in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Ihrer Ernährung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1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13.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Verringerung der Flüssigkeits-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aufnahme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4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14.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Einnahme einer extra Wassertable</w:t>
            </w:r>
            <w:r>
              <w:rPr>
                <w:rFonts w:ascii="Times New Roman" w:eastAsia="Times New Roman" w:hAnsi="Times New Roman"/>
                <w:sz w:val="25"/>
              </w:rPr>
              <w:t>tte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64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2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15.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Konsultation Ihres Arztes oder Ihrer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93"/>
        </w:trPr>
        <w:tc>
          <w:tcPr>
            <w:tcW w:w="78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Krankenschwester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7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43" w:lineRule="exact"/>
        <w:rPr>
          <w:rFonts w:ascii="Times New Roman" w:eastAsia="Times New Roman" w:hAnsi="Times New Roman"/>
        </w:rPr>
      </w:pPr>
    </w:p>
    <w:p w:rsidR="00000000" w:rsidRDefault="00193DCB">
      <w:pPr>
        <w:numPr>
          <w:ilvl w:val="0"/>
          <w:numId w:val="2"/>
        </w:numPr>
        <w:tabs>
          <w:tab w:val="left" w:pos="700"/>
        </w:tabs>
        <w:spacing w:line="237" w:lineRule="auto"/>
        <w:ind w:left="700" w:right="1860" w:hanging="35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Denken Sie an eine Maßnahme, die Sie das letzte Mal versucht haben, als Sie Atembeschwerden oder Schwellungen der Fußknöchel ha tten,</w:t>
      </w:r>
    </w:p>
    <w:p w:rsidR="00000000" w:rsidRDefault="00193DCB">
      <w:pPr>
        <w:spacing w:line="66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0" w:lineRule="atLeast"/>
        <w:ind w:right="4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b/>
          <w:sz w:val="27"/>
        </w:rPr>
        <w:t>eine</w:t>
      </w:r>
      <w:r>
        <w:rPr>
          <w:rFonts w:ascii="Times New Roman" w:eastAsia="Times New Roman" w:hAnsi="Times New Roman"/>
          <w:sz w:val="27"/>
        </w:rPr>
        <w:t xml:space="preserve"> Zahl einkreis</w:t>
      </w:r>
      <w:r>
        <w:rPr>
          <w:rFonts w:ascii="Times New Roman" w:eastAsia="Times New Roman" w:hAnsi="Times New Roman"/>
          <w:sz w:val="27"/>
        </w:rPr>
        <w:t>en)</w:t>
      </w:r>
    </w:p>
    <w:p w:rsidR="00000000" w:rsidRDefault="00193DC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2240"/>
        <w:gridCol w:w="1400"/>
        <w:gridCol w:w="1280"/>
        <w:gridCol w:w="1520"/>
        <w:gridCol w:w="1200"/>
        <w:gridCol w:w="1520"/>
        <w:gridCol w:w="20"/>
      </w:tblGrid>
      <w:tr w:rsidR="00000000">
        <w:trPr>
          <w:trHeight w:val="322"/>
        </w:trPr>
        <w:tc>
          <w:tcPr>
            <w:tcW w:w="60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Ich habe</w:t>
            </w:r>
          </w:p>
        </w:tc>
        <w:tc>
          <w:tcPr>
            <w:tcW w:w="12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</w:t>
            </w:r>
          </w:p>
        </w:tc>
        <w:tc>
          <w:tcPr>
            <w:tcW w:w="15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Ziemlich</w:t>
            </w:r>
          </w:p>
        </w:tc>
        <w:tc>
          <w:tcPr>
            <w:tcW w:w="12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Sicher</w:t>
            </w:r>
          </w:p>
        </w:tc>
        <w:tc>
          <w:tcPr>
            <w:tcW w:w="15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Sehr sicher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6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sicher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sicher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6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3"/>
              </w:rPr>
              <w:t>versucht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63"/>
        </w:trPr>
        <w:tc>
          <w:tcPr>
            <w:tcW w:w="3440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6"/>
        </w:trPr>
        <w:tc>
          <w:tcPr>
            <w:tcW w:w="3440" w:type="dxa"/>
            <w:gridSpan w:val="3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Wie sicher waren Sie, dass die</w:t>
            </w:r>
          </w:p>
        </w:tc>
        <w:tc>
          <w:tcPr>
            <w:tcW w:w="14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w w:val="86"/>
                <w:sz w:val="23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40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5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right="54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6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38"/>
        </w:trPr>
        <w:tc>
          <w:tcPr>
            <w:tcW w:w="3440" w:type="dxa"/>
            <w:gridSpan w:val="3"/>
            <w:vMerge w:val="restart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Maßnahme hilft oder nicht?</w:t>
            </w:r>
          </w:p>
        </w:tc>
        <w:tc>
          <w:tcPr>
            <w:tcW w:w="14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8"/>
        </w:trPr>
        <w:tc>
          <w:tcPr>
            <w:tcW w:w="3440" w:type="dxa"/>
            <w:gridSpan w:val="3"/>
            <w:vMerge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66"/>
        </w:trPr>
        <w:tc>
          <w:tcPr>
            <w:tcW w:w="3440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788"/>
        </w:trPr>
        <w:tc>
          <w:tcPr>
            <w:tcW w:w="3440" w:type="dxa"/>
            <w:gridSpan w:val="3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Version 2 2012_01_16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</w:tr>
    </w:tbl>
    <w:p w:rsidR="00000000" w:rsidRDefault="00193DCB">
      <w:pPr>
        <w:rPr>
          <w:rFonts w:ascii="Times New Roman" w:eastAsia="Times New Roman" w:hAnsi="Times New Roman"/>
          <w:sz w:val="23"/>
        </w:rPr>
        <w:sectPr w:rsidR="00000000">
          <w:pgSz w:w="11900" w:h="16840"/>
          <w:pgMar w:top="1440" w:right="640" w:bottom="525" w:left="840" w:header="0" w:footer="0" w:gutter="0"/>
          <w:cols w:space="0" w:equalWidth="0">
            <w:col w:w="104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40"/>
        <w:gridCol w:w="100"/>
        <w:gridCol w:w="40"/>
        <w:gridCol w:w="160"/>
        <w:gridCol w:w="280"/>
        <w:gridCol w:w="40"/>
        <w:gridCol w:w="320"/>
        <w:gridCol w:w="640"/>
        <w:gridCol w:w="640"/>
        <w:gridCol w:w="320"/>
        <w:gridCol w:w="300"/>
        <w:gridCol w:w="1460"/>
        <w:gridCol w:w="1440"/>
        <w:gridCol w:w="1400"/>
        <w:gridCol w:w="1460"/>
      </w:tblGrid>
      <w:tr w:rsidR="00000000">
        <w:trPr>
          <w:trHeight w:val="313"/>
        </w:trPr>
        <w:tc>
          <w:tcPr>
            <w:tcW w:w="7580" w:type="dxa"/>
            <w:gridSpan w:val="14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7"/>
              </w:rPr>
            </w:pPr>
            <w:bookmarkStart w:id="3" w:name="page3"/>
            <w:bookmarkEnd w:id="3"/>
            <w:r>
              <w:rPr>
                <w:rFonts w:ascii="Times New Roman" w:eastAsia="Times New Roman" w:hAnsi="Times New Roman"/>
                <w:b/>
                <w:sz w:val="27"/>
              </w:rPr>
              <w:t>ABSCHNITT C</w:t>
            </w:r>
            <w:r>
              <w:rPr>
                <w:rFonts w:ascii="Times New Roman" w:eastAsia="Times New Roman" w:hAnsi="Times New Roman"/>
                <w:sz w:val="27"/>
              </w:rPr>
              <w:t>:  Wie</w:t>
            </w:r>
            <w:r>
              <w:rPr>
                <w:rFonts w:ascii="Times New Roman" w:eastAsia="Times New Roman" w:hAnsi="Times New Roman"/>
                <w:sz w:val="27"/>
              </w:rPr>
              <w:t xml:space="preserve"> überzeugt sind Sie im Allgemeinen, dass Sie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Folgendes können:</w:t>
            </w:r>
          </w:p>
        </w:tc>
      </w:tr>
      <w:tr w:rsidR="00000000">
        <w:trPr>
          <w:trHeight w:val="168"/>
        </w:trPr>
        <w:tc>
          <w:tcPr>
            <w:tcW w:w="8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11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Nicht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Ziemlich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Sehr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Äußerst</w:t>
            </w:r>
          </w:p>
        </w:tc>
      </w:tr>
      <w:tr w:rsidR="00000000">
        <w:trPr>
          <w:trHeight w:val="269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überzeugt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überzeugt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überzeugt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3"/>
              </w:rPr>
              <w:t>überzeugt</w:t>
            </w:r>
          </w:p>
        </w:tc>
      </w:tr>
      <w:tr w:rsidR="00000000">
        <w:trPr>
          <w:trHeight w:val="63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6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17.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Sich selbst von Symptomen der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0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07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gridSpan w:val="8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272" w:lineRule="exac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Herzs</w:t>
            </w:r>
            <w:r>
              <w:rPr>
                <w:rFonts w:ascii="Times New Roman" w:eastAsia="Times New Roman" w:hAnsi="Times New Roman"/>
                <w:sz w:val="25"/>
              </w:rPr>
              <w:t>chwäche freihalten?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71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0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0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18.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Den Rat zur Behandlung befolgen,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107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gridSpan w:val="10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der Ihnen gegeben wurde?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92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gridSpan w:val="10"/>
            <w:vMerge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vMerge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9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19.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Die Bedeutung Ihrer Symptome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109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272" w:lineRule="exac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einschätzen ?</w:t>
            </w:r>
          </w:p>
        </w:tc>
        <w:tc>
          <w:tcPr>
            <w:tcW w:w="2220" w:type="dxa"/>
            <w:gridSpan w:val="5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4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6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5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0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gridSpan w:val="7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98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20.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Veränderungen Ihres Gesundheits-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73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272" w:lineRule="exac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zustandes erkennen, wenn sie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96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eintreten?</w:t>
            </w:r>
          </w:p>
        </w:tc>
        <w:tc>
          <w:tcPr>
            <w:tcW w:w="9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4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7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9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21.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Etwas tun, um Ihre Symptome zu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136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lindern?</w:t>
            </w:r>
          </w:p>
        </w:tc>
        <w:tc>
          <w:tcPr>
            <w:tcW w:w="2740" w:type="dxa"/>
            <w:gridSpan w:val="9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62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40" w:type="dxa"/>
            <w:gridSpan w:val="9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64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80" w:type="dxa"/>
            <w:gridSpan w:val="11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9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22.</w:t>
            </w: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Einschätzen, wie gut eine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4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000000">
        <w:trPr>
          <w:trHeight w:val="20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4"/>
            <w:shd w:val="clear" w:color="auto" w:fill="000000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96"/>
        </w:trPr>
        <w:tc>
          <w:tcPr>
            <w:tcW w:w="80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1"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Abhilfemaßnahme / ein Heilmittel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1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wirkt?</w:t>
            </w:r>
          </w:p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193D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93DCB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06" w:right="680" w:bottom="610" w:left="740" w:header="0" w:footer="0" w:gutter="0"/>
          <w:cols w:space="0" w:equalWidth="0">
            <w:col w:w="10480"/>
          </w:cols>
          <w:docGrid w:linePitch="360"/>
        </w:sect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3DCB">
      <w:pPr>
        <w:spacing w:line="289" w:lineRule="exact"/>
        <w:rPr>
          <w:rFonts w:ascii="Times New Roman" w:eastAsia="Times New Roman" w:hAnsi="Times New Roman"/>
        </w:rPr>
      </w:pPr>
    </w:p>
    <w:p w:rsidR="00193DCB" w:rsidRDefault="00193DCB">
      <w:pPr>
        <w:tabs>
          <w:tab w:val="left" w:pos="10340"/>
        </w:tabs>
        <w:spacing w:line="0" w:lineRule="atLeast"/>
        <w:ind w:left="100"/>
        <w:rPr>
          <w:rFonts w:ascii="Times New Roman" w:eastAsia="Times New Roman" w:hAnsi="Times New Roman"/>
          <w:sz w:val="36"/>
          <w:vertAlign w:val="subscript"/>
        </w:rPr>
      </w:pPr>
      <w:r>
        <w:rPr>
          <w:rFonts w:ascii="Times New Roman" w:eastAsia="Times New Roman" w:hAnsi="Times New Roman"/>
          <w:sz w:val="19"/>
        </w:rPr>
        <w:t>Version 2 2012_01_16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6"/>
          <w:vertAlign w:val="subscript"/>
        </w:rPr>
        <w:t>3</w:t>
      </w:r>
    </w:p>
    <w:sectPr w:rsidR="00193DCB">
      <w:type w:val="continuous"/>
      <w:pgSz w:w="11900" w:h="16840"/>
      <w:pgMar w:top="1406" w:right="680" w:bottom="610" w:left="74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0"/>
      <w:numFmt w:val="decimal"/>
      <w:lvlText w:val="%1."/>
      <w:lvlJc w:val="left"/>
    </w:lvl>
    <w:lvl w:ilvl="1"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E"/>
    <w:rsid w:val="00193DCB"/>
    <w:rsid w:val="002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9EC8-6882-4518-8676-D74CB2D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2018-01-23T16:34:00Z</dcterms:created>
  <dcterms:modified xsi:type="dcterms:W3CDTF">2018-01-23T16:34:00Z</dcterms:modified>
</cp:coreProperties>
</file>